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7C" w:rsidRDefault="00F8017C" w:rsidP="00F8017C">
      <w:pPr>
        <w:ind w:left="7920" w:firstLine="720"/>
        <w:jc w:val="both"/>
        <w:rPr>
          <w:i/>
          <w:color w:val="808080" w:themeColor="background1" w:themeShade="80"/>
        </w:rPr>
      </w:pPr>
      <w:r w:rsidRPr="00F8017C">
        <w:rPr>
          <w:rFonts w:ascii="Times New Roman" w:hAnsi="Times New Roman" w:cs="Times New Roman"/>
          <w:i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B1896F" wp14:editId="25F22584">
                <wp:simplePos x="0" y="0"/>
                <wp:positionH relativeFrom="page">
                  <wp:posOffset>9148445</wp:posOffset>
                </wp:positionH>
                <wp:positionV relativeFrom="page">
                  <wp:posOffset>2343150</wp:posOffset>
                </wp:positionV>
                <wp:extent cx="1224280" cy="1143000"/>
                <wp:effectExtent l="0" t="0" r="139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17C" w:rsidRDefault="00F8017C" w:rsidP="00F8017C">
                            <w:pPr>
                              <w:pStyle w:val="5pillars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Shaping Swinburne’s Future Today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  <w:r>
                              <w:t>The Entrepreneurial University</w:t>
                            </w:r>
                            <w:r>
                              <w:br/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Research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Intensive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University</w:t>
                                </w:r>
                              </w:smartTag>
                            </w:smartTag>
                            <w:r>
                              <w:br/>
                              <w:t>Internationalisation</w:t>
                            </w:r>
                            <w:r>
                              <w:br/>
                              <w:t>Flexible Learning and Teaching</w:t>
                            </w:r>
                            <w:r>
                              <w:br/>
                              <w:t>The Intersectoral Advantage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20.35pt;margin-top:184.5pt;width:96.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" o:allowincell="f" filled="f" stroked="f">
                <v:textbox inset="0,0,0,0">
                  <w:txbxContent>
                    <w:p w:rsidR="00F8017C" w:rsidRDefault="00F8017C" w:rsidP="00F8017C">
                      <w:pPr>
                        <w:pStyle w:val="5pillars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Shaping Swinburne’s Future Today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  <w:r>
                        <w:t>The Entrepreneurial University</w:t>
                      </w:r>
                      <w:r>
                        <w:br/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Research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Intensive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University</w:t>
                          </w:r>
                        </w:smartTag>
                      </w:smartTag>
                      <w:r>
                        <w:br/>
                        <w:t>Internationalisation</w:t>
                      </w:r>
                      <w:r>
                        <w:br/>
                        <w:t>Flexible Learning and Teaching</w:t>
                      </w:r>
                      <w:r>
                        <w:br/>
                        <w:t>The Intersectoral Advantage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017C">
        <w:rPr>
          <w:i/>
          <w:noProof/>
          <w:lang w:eastAsia="en-MY"/>
        </w:rPr>
        <w:drawing>
          <wp:anchor distT="0" distB="0" distL="114300" distR="114300" simplePos="0" relativeHeight="251659264" behindDoc="1" locked="0" layoutInCell="0" allowOverlap="1" wp14:anchorId="559609A6" wp14:editId="77FD1731">
            <wp:simplePos x="0" y="0"/>
            <wp:positionH relativeFrom="column">
              <wp:posOffset>8304530</wp:posOffset>
            </wp:positionH>
            <wp:positionV relativeFrom="paragraph">
              <wp:posOffset>-539750</wp:posOffset>
            </wp:positionV>
            <wp:extent cx="920750" cy="1837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808080" w:themeColor="background1" w:themeShade="80"/>
        </w:rPr>
        <w:t xml:space="preserve">     </w:t>
      </w:r>
    </w:p>
    <w:p w:rsidR="00F8017C" w:rsidRDefault="00F8017C" w:rsidP="00F8017C">
      <w:pPr>
        <w:ind w:left="7920" w:firstLine="720"/>
        <w:jc w:val="both"/>
        <w:rPr>
          <w:i/>
          <w:color w:val="808080" w:themeColor="background1" w:themeShade="80"/>
        </w:rPr>
      </w:pPr>
      <w:r w:rsidRPr="00F8017C">
        <w:rPr>
          <w:i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36FB69A" wp14:editId="2FBCF8E7">
                <wp:simplePos x="0" y="0"/>
                <wp:positionH relativeFrom="column">
                  <wp:posOffset>-50165</wp:posOffset>
                </wp:positionH>
                <wp:positionV relativeFrom="paragraph">
                  <wp:posOffset>970280</wp:posOffset>
                </wp:positionV>
                <wp:extent cx="8080375" cy="0"/>
                <wp:effectExtent l="0" t="0" r="1587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76.4pt" to="632.3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az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" o:allowincell="f" strokeweight="1.5pt"/>
            </w:pict>
          </mc:Fallback>
        </mc:AlternateContent>
      </w:r>
      <w:r>
        <w:rPr>
          <w:i/>
          <w:color w:val="808080" w:themeColor="background1" w:themeShade="80"/>
        </w:rPr>
        <w:t xml:space="preserve">        </w:t>
      </w:r>
      <w:r w:rsidRPr="00F8017C">
        <w:rPr>
          <w:i/>
          <w:color w:val="808080" w:themeColor="background1" w:themeShade="80"/>
        </w:rPr>
        <w:t>(PLEASE UNDERLINE THE APPLICABLE)</w:t>
      </w:r>
    </w:p>
    <w:p w:rsidR="00F8017C" w:rsidRPr="00F8017C" w:rsidRDefault="00F8017C" w:rsidP="00F8017C">
      <w:pPr>
        <w:pStyle w:val="NoSpacing"/>
        <w:rPr>
          <w:b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</w:t>
      </w:r>
      <w:r w:rsidRPr="00F8017C">
        <w:rPr>
          <w:b/>
        </w:rPr>
        <w:t>For approval</w:t>
      </w:r>
    </w:p>
    <w:p w:rsidR="00CC4A48" w:rsidRDefault="00F8017C" w:rsidP="00F8017C">
      <w:pPr>
        <w:pStyle w:val="NoSpacing"/>
        <w:rPr>
          <w:b/>
        </w:rPr>
      </w:pPr>
      <w:r w:rsidRPr="00F8017C"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017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8017C">
        <w:rPr>
          <w:b/>
        </w:rPr>
        <w:t xml:space="preserve">  </w:t>
      </w:r>
      <w:r>
        <w:rPr>
          <w:b/>
        </w:rPr>
        <w:t>F</w:t>
      </w:r>
      <w:r w:rsidRPr="00F8017C">
        <w:rPr>
          <w:b/>
        </w:rPr>
        <w:t xml:space="preserve">or information </w:t>
      </w: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103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1614"/>
      </w:tblGrid>
      <w:tr w:rsidR="005635DF" w:rsidRPr="002677F9" w:rsidTr="00374BC6">
        <w:trPr>
          <w:trHeight w:val="380"/>
        </w:trPr>
        <w:tc>
          <w:tcPr>
            <w:tcW w:w="968" w:type="dxa"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677F9">
              <w:rPr>
                <w:rFonts w:ascii="Arial" w:hAnsi="Arial" w:cs="Arial"/>
                <w:b/>
                <w:bCs/>
                <w:color w:val="000000"/>
              </w:rPr>
              <w:t>To:</w:t>
            </w:r>
          </w:p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</w:tcPr>
          <w:p w:rsidR="005635DF" w:rsidRPr="00A46B85" w:rsidRDefault="005635DF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Swinburne Sarawak Student Council</w:t>
            </w:r>
            <w:r w:rsidRPr="002677F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635DF" w:rsidRPr="002677F9" w:rsidTr="00374BC6">
        <w:trPr>
          <w:trHeight w:val="361"/>
        </w:trPr>
        <w:tc>
          <w:tcPr>
            <w:tcW w:w="968" w:type="dxa"/>
            <w:vMerge w:val="restart"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</w:rPr>
            </w:pPr>
            <w:r w:rsidRPr="002677F9">
              <w:rPr>
                <w:rFonts w:ascii="Arial" w:hAnsi="Arial" w:cs="Arial"/>
                <w:b/>
                <w:bCs/>
                <w:color w:val="000000"/>
              </w:rPr>
              <w:t>From:</w:t>
            </w:r>
          </w:p>
        </w:tc>
        <w:tc>
          <w:tcPr>
            <w:tcW w:w="11614" w:type="dxa"/>
            <w:vMerge w:val="restart"/>
          </w:tcPr>
          <w:p w:rsidR="005635DF" w:rsidRDefault="005635DF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&lt;Please insert</w:t>
            </w:r>
            <w:r w:rsidRPr="002677F9">
              <w:rPr>
                <w:rFonts w:ascii="Arial" w:hAnsi="Arial" w:cs="Arial"/>
                <w:color w:val="808080"/>
              </w:rPr>
              <w:t xml:space="preserve"> your Club’s name&gt;</w:t>
            </w:r>
          </w:p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&lt;Please insert your Club’s President’s name&gt;</w:t>
            </w:r>
          </w:p>
        </w:tc>
      </w:tr>
      <w:tr w:rsidR="005635DF" w:rsidRPr="002677F9" w:rsidTr="00374BC6">
        <w:trPr>
          <w:trHeight w:val="253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635DF" w:rsidRPr="002677F9" w:rsidTr="00374BC6">
        <w:trPr>
          <w:trHeight w:val="253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635DF" w:rsidRPr="002677F9" w:rsidTr="00374BC6">
        <w:trPr>
          <w:trHeight w:val="309"/>
        </w:trPr>
        <w:tc>
          <w:tcPr>
            <w:tcW w:w="968" w:type="dxa"/>
            <w:vMerge w:val="restart"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677F9">
              <w:rPr>
                <w:rFonts w:ascii="Arial" w:hAnsi="Arial" w:cs="Arial"/>
                <w:b/>
                <w:bCs/>
                <w:color w:val="000000"/>
              </w:rPr>
              <w:t>Re:</w:t>
            </w:r>
          </w:p>
        </w:tc>
        <w:tc>
          <w:tcPr>
            <w:tcW w:w="11614" w:type="dxa"/>
            <w:vMerge w:val="restart"/>
          </w:tcPr>
          <w:p w:rsidR="005635DF" w:rsidRPr="002677F9" w:rsidRDefault="00BE70DD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Records</w:t>
            </w:r>
            <w:r w:rsidRPr="00A46B85">
              <w:rPr>
                <w:rFonts w:ascii="Arial" w:hAnsi="Arial" w:cs="Arial"/>
              </w:rPr>
              <w:t xml:space="preserve"> for semester </w:t>
            </w:r>
            <w:r>
              <w:rPr>
                <w:rFonts w:ascii="Arial" w:hAnsi="Arial" w:cs="Arial"/>
                <w:color w:val="808080"/>
              </w:rPr>
              <w:t xml:space="preserve">&lt;insert semester&gt; </w:t>
            </w:r>
            <w:r w:rsidRPr="00A46B85">
              <w:rPr>
                <w:rFonts w:ascii="Arial" w:hAnsi="Arial" w:cs="Arial"/>
                <w:color w:val="808080"/>
              </w:rPr>
              <w:t xml:space="preserve"> </w:t>
            </w:r>
            <w:r w:rsidRPr="00A46B85">
              <w:rPr>
                <w:rFonts w:ascii="Arial" w:hAnsi="Arial" w:cs="Arial"/>
              </w:rPr>
              <w:t xml:space="preserve">of the year </w:t>
            </w:r>
            <w:r>
              <w:rPr>
                <w:rFonts w:ascii="Arial" w:hAnsi="Arial" w:cs="Arial"/>
                <w:color w:val="808080"/>
              </w:rPr>
              <w:t>&lt;insert year&gt;</w:t>
            </w:r>
          </w:p>
        </w:tc>
      </w:tr>
      <w:tr w:rsidR="005635DF" w:rsidRPr="002677F9" w:rsidTr="00374BC6">
        <w:trPr>
          <w:trHeight w:val="138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5DF" w:rsidRPr="002677F9" w:rsidTr="00374BC6">
        <w:trPr>
          <w:trHeight w:val="64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</w:tr>
    </w:tbl>
    <w:p w:rsidR="00F8017C" w:rsidRDefault="00F8017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tbl>
      <w:tblPr>
        <w:tblW w:w="4539" w:type="pct"/>
        <w:jc w:val="center"/>
        <w:tblInd w:w="-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685"/>
        <w:gridCol w:w="1559"/>
        <w:gridCol w:w="1984"/>
        <w:gridCol w:w="2411"/>
        <w:gridCol w:w="2126"/>
      </w:tblGrid>
      <w:tr w:rsidR="00CE08CC" w:rsidRPr="00A60CCB" w:rsidTr="00CE08CC">
        <w:trPr>
          <w:jc w:val="center"/>
        </w:trPr>
        <w:tc>
          <w:tcPr>
            <w:tcW w:w="428" w:type="pct"/>
            <w:shd w:val="clear" w:color="auto" w:fill="auto"/>
            <w:vAlign w:val="center"/>
          </w:tcPr>
          <w:p w:rsidR="00CE08CC" w:rsidRPr="00A60CCB" w:rsidRDefault="00CE08CC" w:rsidP="00374BC6">
            <w:pPr>
              <w:jc w:val="center"/>
              <w:rPr>
                <w:b/>
                <w:sz w:val="26"/>
                <w:szCs w:val="26"/>
              </w:rPr>
            </w:pPr>
            <w:r w:rsidRPr="00A60CCB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CE08CC" w:rsidRPr="00A60CCB" w:rsidRDefault="00CE08CC" w:rsidP="00374BC6">
            <w:pPr>
              <w:jc w:val="center"/>
              <w:rPr>
                <w:b/>
                <w:sz w:val="26"/>
                <w:szCs w:val="26"/>
              </w:rPr>
            </w:pPr>
            <w:r w:rsidRPr="00A60CCB">
              <w:rPr>
                <w:b/>
                <w:sz w:val="26"/>
                <w:szCs w:val="26"/>
              </w:rPr>
              <w:t>Student Name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E08CC" w:rsidRPr="00A60CCB" w:rsidRDefault="00CE08CC" w:rsidP="00374BC6">
            <w:pPr>
              <w:jc w:val="center"/>
              <w:rPr>
                <w:b/>
                <w:sz w:val="26"/>
                <w:szCs w:val="26"/>
              </w:rPr>
            </w:pPr>
            <w:r w:rsidRPr="00A60CCB">
              <w:rPr>
                <w:b/>
                <w:sz w:val="26"/>
                <w:szCs w:val="26"/>
              </w:rPr>
              <w:t>Student ID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E08CC" w:rsidRPr="00A60CCB" w:rsidRDefault="00CE08CC" w:rsidP="00374BC6">
            <w:pPr>
              <w:jc w:val="center"/>
              <w:rPr>
                <w:b/>
                <w:sz w:val="26"/>
                <w:szCs w:val="26"/>
              </w:rPr>
            </w:pPr>
            <w:r w:rsidRPr="00A60CCB">
              <w:rPr>
                <w:b/>
                <w:sz w:val="26"/>
                <w:szCs w:val="26"/>
              </w:rPr>
              <w:t>Course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E08CC" w:rsidRPr="00A60CCB" w:rsidRDefault="00CE08CC" w:rsidP="00374BC6">
            <w:pPr>
              <w:jc w:val="center"/>
              <w:rPr>
                <w:b/>
                <w:sz w:val="26"/>
                <w:szCs w:val="26"/>
              </w:rPr>
            </w:pPr>
            <w:r w:rsidRPr="00A60CCB">
              <w:rPr>
                <w:b/>
                <w:sz w:val="26"/>
                <w:szCs w:val="26"/>
              </w:rPr>
              <w:t>Contact No</w:t>
            </w:r>
          </w:p>
        </w:tc>
        <w:tc>
          <w:tcPr>
            <w:tcW w:w="826" w:type="pct"/>
            <w:shd w:val="clear" w:color="auto" w:fill="auto"/>
          </w:tcPr>
          <w:p w:rsidR="00CE08CC" w:rsidRPr="00A60CCB" w:rsidRDefault="00CE08CC" w:rsidP="00374BC6">
            <w:pPr>
              <w:jc w:val="center"/>
              <w:rPr>
                <w:b/>
                <w:sz w:val="26"/>
                <w:szCs w:val="26"/>
              </w:rPr>
            </w:pPr>
            <w:r w:rsidRPr="00A60CCB">
              <w:rPr>
                <w:b/>
                <w:sz w:val="26"/>
                <w:szCs w:val="26"/>
              </w:rPr>
              <w:t>E-mail Address</w:t>
            </w: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1.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2.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3.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4.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5.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6.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7.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</w:tbl>
    <w:p w:rsidR="00CE08CC" w:rsidRDefault="00CE08CC" w:rsidP="00F8017C">
      <w:pPr>
        <w:pStyle w:val="NoSpacing"/>
        <w:rPr>
          <w:b/>
        </w:rPr>
      </w:pPr>
    </w:p>
    <w:p w:rsidR="00CE08CC" w:rsidRDefault="00CE08CC" w:rsidP="00CE08CC">
      <w:pPr>
        <w:pStyle w:val="NoSpacing"/>
        <w:rPr>
          <w:rFonts w:ascii="Arial" w:hAnsi="Arial" w:cs="Arial"/>
          <w:b/>
        </w:rPr>
      </w:pPr>
    </w:p>
    <w:p w:rsidR="00CE08CC" w:rsidRDefault="00CE08CC" w:rsidP="00CE08CC">
      <w:pPr>
        <w:pStyle w:val="NoSpacing"/>
        <w:rPr>
          <w:rFonts w:ascii="Arial" w:hAnsi="Arial" w:cs="Arial"/>
          <w:b/>
        </w:rPr>
      </w:pPr>
    </w:p>
    <w:p w:rsidR="00CE08CC" w:rsidRPr="0044036E" w:rsidRDefault="00CE08CC" w:rsidP="00CE08CC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 w:rsidRPr="0044036E">
        <w:rPr>
          <w:rFonts w:ascii="Arial" w:hAnsi="Arial" w:cs="Arial"/>
          <w:b/>
        </w:rPr>
        <w:t>Prepared by,</w:t>
      </w:r>
      <w:r w:rsidRPr="0044036E">
        <w:rPr>
          <w:rFonts w:ascii="Arial" w:hAnsi="Arial" w:cs="Arial"/>
          <w:b/>
        </w:rPr>
        <w:tab/>
      </w:r>
    </w:p>
    <w:p w:rsidR="00CE08CC" w:rsidRPr="0044036E" w:rsidRDefault="00CE08CC" w:rsidP="00CE08CC">
      <w:pPr>
        <w:pStyle w:val="NoSpacing"/>
        <w:rPr>
          <w:rFonts w:ascii="Arial" w:hAnsi="Arial" w:cs="Arial"/>
          <w:b/>
        </w:rPr>
      </w:pPr>
    </w:p>
    <w:p w:rsidR="00CE08CC" w:rsidRPr="0044036E" w:rsidRDefault="00CE08CC" w:rsidP="00CE08CC">
      <w:pPr>
        <w:pStyle w:val="NoSpacing"/>
        <w:rPr>
          <w:rFonts w:ascii="Arial" w:hAnsi="Arial" w:cs="Arial"/>
          <w:b/>
        </w:rPr>
      </w:pPr>
    </w:p>
    <w:p w:rsidR="00CE08CC" w:rsidRDefault="00CE08CC" w:rsidP="00CE08CC">
      <w:pPr>
        <w:pStyle w:val="NoSpacing"/>
        <w:rPr>
          <w:rFonts w:ascii="Arial" w:hAnsi="Arial" w:cs="Arial"/>
        </w:rPr>
      </w:pPr>
    </w:p>
    <w:p w:rsidR="00CE08CC" w:rsidRDefault="00CE08CC" w:rsidP="00CE08CC">
      <w:pPr>
        <w:pStyle w:val="NoSpacing"/>
        <w:rPr>
          <w:rFonts w:ascii="Arial" w:hAnsi="Arial" w:cs="Arial"/>
          <w:color w:val="808080"/>
          <w:sz w:val="20"/>
        </w:rPr>
      </w:pPr>
    </w:p>
    <w:p w:rsidR="00CE08CC" w:rsidRDefault="00CE08CC" w:rsidP="00CE08CC">
      <w:pPr>
        <w:pStyle w:val="NoSpacing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…………………………</w:t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</w:p>
    <w:p w:rsidR="00CE08CC" w:rsidRDefault="00CE08CC" w:rsidP="00CE08CC">
      <w:pPr>
        <w:pStyle w:val="NoSpacing"/>
        <w:spacing w:line="276" w:lineRule="auto"/>
        <w:rPr>
          <w:rFonts w:ascii="Arial" w:hAnsi="Arial" w:cs="Arial"/>
          <w:color w:val="808080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A60F3B">
        <w:rPr>
          <w:rFonts w:ascii="Arial" w:hAnsi="Arial" w:cs="Arial"/>
          <w:sz w:val="20"/>
        </w:rPr>
        <w:t xml:space="preserve">  </w:t>
      </w:r>
    </w:p>
    <w:p w:rsidR="00CE08CC" w:rsidRPr="00A60F3B" w:rsidRDefault="00CE08CC" w:rsidP="00CE08CC">
      <w:pPr>
        <w:pStyle w:val="NoSpacing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Secretary</w:t>
      </w:r>
      <w:r w:rsidRPr="00A60F3B">
        <w:rPr>
          <w:rFonts w:ascii="Arial" w:hAnsi="Arial" w:cs="Arial"/>
          <w:sz w:val="20"/>
        </w:rPr>
        <w:t xml:space="preserve">,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A60F3B">
        <w:rPr>
          <w:rFonts w:ascii="Arial" w:hAnsi="Arial" w:cs="Arial"/>
          <w:sz w:val="20"/>
        </w:rPr>
        <w:t xml:space="preserve">     </w:t>
      </w:r>
    </w:p>
    <w:p w:rsidR="00CE08CC" w:rsidRDefault="00CE08CC" w:rsidP="00CE08CC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 xml:space="preserve">       </w:t>
      </w:r>
    </w:p>
    <w:p w:rsidR="00CE08CC" w:rsidRDefault="00CE08CC" w:rsidP="00CE08CC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 Date: ………………….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r w:rsidRPr="00A60F3B">
        <w:rPr>
          <w:rFonts w:ascii="Arial" w:hAnsi="Arial" w:cs="Arial"/>
          <w:sz w:val="20"/>
        </w:rPr>
        <w:t xml:space="preserve"> </w:t>
      </w:r>
    </w:p>
    <w:p w:rsidR="00CE08CC" w:rsidRDefault="00CE08CC" w:rsidP="00CE08CC">
      <w:pPr>
        <w:pStyle w:val="NoSpacing"/>
        <w:rPr>
          <w:rFonts w:ascii="Arial" w:hAnsi="Arial" w:cs="Arial"/>
          <w:sz w:val="20"/>
        </w:rPr>
      </w:pPr>
    </w:p>
    <w:p w:rsidR="00CE08CC" w:rsidRDefault="00CE08CC" w:rsidP="00CE08CC">
      <w:pPr>
        <w:pStyle w:val="NoSpacing"/>
        <w:rPr>
          <w:rFonts w:ascii="Arial" w:hAnsi="Arial" w:cs="Arial"/>
          <w:sz w:val="20"/>
        </w:rPr>
      </w:pPr>
    </w:p>
    <w:p w:rsidR="00CE08CC" w:rsidRPr="00CE5454" w:rsidRDefault="00CE08CC" w:rsidP="00CE08CC">
      <w:pPr>
        <w:pStyle w:val="NoSpacing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                                                               </w:t>
      </w:r>
    </w:p>
    <w:p w:rsidR="00CE08CC" w:rsidRPr="0044036E" w:rsidRDefault="00CE08CC" w:rsidP="00CE0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036E">
        <w:rPr>
          <w:rFonts w:ascii="Arial" w:hAnsi="Arial" w:cs="Arial"/>
          <w:b/>
          <w:bCs/>
          <w:color w:val="000000"/>
        </w:rPr>
        <w:t>Examined by,</w:t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</w:p>
    <w:p w:rsidR="00CE08CC" w:rsidRDefault="00CE08CC" w:rsidP="00CE0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CE08CC" w:rsidRDefault="00CE08CC" w:rsidP="00CE0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CE08CC" w:rsidRPr="00A60F3B" w:rsidRDefault="00CE08CC" w:rsidP="00CE0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……………………….</w:t>
      </w:r>
    </w:p>
    <w:p w:rsidR="00CE08CC" w:rsidRPr="00A60F3B" w:rsidRDefault="00CE08CC" w:rsidP="00CE08CC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  </w:t>
      </w:r>
    </w:p>
    <w:p w:rsidR="00CE08CC" w:rsidRPr="00A60F3B" w:rsidRDefault="00CE08CC" w:rsidP="00CE08C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President,</w:t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</w:p>
    <w:p w:rsidR="00CE08CC" w:rsidRPr="00A60F3B" w:rsidRDefault="00CE08CC" w:rsidP="00CE08CC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 </w:t>
      </w:r>
    </w:p>
    <w:p w:rsidR="00CE08CC" w:rsidRPr="00A60F3B" w:rsidRDefault="00CE08CC" w:rsidP="00CE08C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Date: ………………..</w:t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</w:p>
    <w:p w:rsidR="00CE08CC" w:rsidRDefault="00CE08CC" w:rsidP="00CE0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CE08CC" w:rsidRPr="00F8017C" w:rsidRDefault="00CE08CC" w:rsidP="00F8017C">
      <w:pPr>
        <w:pStyle w:val="NoSpacing"/>
        <w:rPr>
          <w:b/>
        </w:rPr>
      </w:pPr>
    </w:p>
    <w:sectPr w:rsidR="00CE08CC" w:rsidRPr="00F8017C" w:rsidSect="00F801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7C"/>
    <w:rsid w:val="005635DF"/>
    <w:rsid w:val="008722C6"/>
    <w:rsid w:val="00A77061"/>
    <w:rsid w:val="00BB574D"/>
    <w:rsid w:val="00BE70DD"/>
    <w:rsid w:val="00CE08CC"/>
    <w:rsid w:val="00F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pillars">
    <w:name w:val="5 pillars"/>
    <w:rsid w:val="00F8017C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/>
    </w:rPr>
  </w:style>
  <w:style w:type="paragraph" w:styleId="NoSpacing">
    <w:name w:val="No Spacing"/>
    <w:uiPriority w:val="1"/>
    <w:qFormat/>
    <w:rsid w:val="00F8017C"/>
    <w:pPr>
      <w:spacing w:after="0" w:line="240" w:lineRule="auto"/>
    </w:pPr>
  </w:style>
  <w:style w:type="table" w:styleId="TableGrid">
    <w:name w:val="Table Grid"/>
    <w:basedOn w:val="TableNormal"/>
    <w:uiPriority w:val="59"/>
    <w:rsid w:val="005635D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pillars">
    <w:name w:val="5 pillars"/>
    <w:rsid w:val="00F8017C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/>
    </w:rPr>
  </w:style>
  <w:style w:type="paragraph" w:styleId="NoSpacing">
    <w:name w:val="No Spacing"/>
    <w:uiPriority w:val="1"/>
    <w:qFormat/>
    <w:rsid w:val="00F8017C"/>
    <w:pPr>
      <w:spacing w:after="0" w:line="240" w:lineRule="auto"/>
    </w:pPr>
  </w:style>
  <w:style w:type="table" w:styleId="TableGrid">
    <w:name w:val="Table Grid"/>
    <w:basedOn w:val="TableNormal"/>
    <w:uiPriority w:val="59"/>
    <w:rsid w:val="005635D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lsagah</dc:creator>
  <cp:lastModifiedBy>lsagah</cp:lastModifiedBy>
  <cp:revision>3</cp:revision>
  <dcterms:created xsi:type="dcterms:W3CDTF">2014-12-03T03:55:00Z</dcterms:created>
  <dcterms:modified xsi:type="dcterms:W3CDTF">2014-12-03T03:59:00Z</dcterms:modified>
</cp:coreProperties>
</file>