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6CF7" w14:textId="06D702FC" w:rsidR="00136A70" w:rsidRPr="00A138E5" w:rsidRDefault="001C39FE" w:rsidP="001556DD">
      <w:pPr>
        <w:spacing w:after="240" w:line="240" w:lineRule="auto"/>
        <w:jc w:val="center"/>
        <w:rPr>
          <w:rFonts w:ascii="Arial" w:eastAsia="Times New Roman" w:hAnsi="Arial" w:cs="Arial"/>
          <w:bCs/>
          <w:sz w:val="32"/>
          <w:szCs w:val="32"/>
          <w:lang w:val="en-GB"/>
        </w:rPr>
      </w:pPr>
      <w:r>
        <w:rPr>
          <w:rFonts w:ascii="Arial" w:hAnsi="Arial" w:cs="Arial"/>
          <w:bCs/>
          <w:sz w:val="32"/>
          <w:szCs w:val="32"/>
          <w:lang w:val="en-GB" w:eastAsia="zh-TW"/>
        </w:rPr>
        <w:t xml:space="preserve">Title of </w:t>
      </w:r>
      <w:r w:rsidR="00EA124A" w:rsidRPr="00A138E5">
        <w:rPr>
          <w:rFonts w:ascii="Arial" w:eastAsia="Times New Roman" w:hAnsi="Arial" w:cs="Arial"/>
          <w:bCs/>
          <w:sz w:val="32"/>
          <w:szCs w:val="32"/>
          <w:lang w:val="en-GB"/>
        </w:rPr>
        <w:t xml:space="preserve">Extended </w:t>
      </w:r>
      <w:r w:rsidR="00C3607F" w:rsidRPr="00A138E5">
        <w:rPr>
          <w:rFonts w:ascii="Arial" w:eastAsia="Times New Roman" w:hAnsi="Arial" w:cs="Arial"/>
          <w:bCs/>
          <w:sz w:val="32"/>
          <w:szCs w:val="32"/>
          <w:lang w:val="en-GB"/>
        </w:rPr>
        <w:t>Abstract</w:t>
      </w:r>
    </w:p>
    <w:p w14:paraId="468273DA" w14:textId="0450FB85" w:rsidR="00136A70" w:rsidRPr="001C39FE" w:rsidRDefault="00EC7535" w:rsidP="004B4AA7">
      <w:pPr>
        <w:spacing w:after="240" w:line="240" w:lineRule="auto"/>
        <w:rPr>
          <w:rFonts w:ascii="Arial" w:eastAsia="Times New Roman" w:hAnsi="Arial" w:cs="Arial"/>
          <w:sz w:val="18"/>
          <w:szCs w:val="18"/>
          <w:vertAlign w:val="superscript"/>
          <w:lang w:val="en-GB"/>
        </w:rPr>
      </w:pPr>
      <w:r w:rsidRPr="001C39FE">
        <w:rPr>
          <w:rFonts w:ascii="Arial" w:eastAsia="Times New Roman" w:hAnsi="Arial" w:cs="Arial"/>
          <w:sz w:val="18"/>
          <w:szCs w:val="18"/>
          <w:u w:val="single"/>
          <w:lang w:val="en-GB"/>
        </w:rPr>
        <w:t>First Name LAST NAME</w:t>
      </w:r>
      <w:r w:rsidR="00136A70" w:rsidRPr="001C39FE">
        <w:rPr>
          <w:rFonts w:ascii="Arial" w:eastAsia="Times New Roman" w:hAnsi="Arial" w:cs="Arial"/>
          <w:sz w:val="18"/>
          <w:szCs w:val="18"/>
          <w:vertAlign w:val="superscript"/>
          <w:lang w:val="en-GB"/>
        </w:rPr>
        <w:t>a</w:t>
      </w:r>
      <w:r w:rsidR="00136A70" w:rsidRPr="001C39FE">
        <w:rPr>
          <w:rFonts w:ascii="Arial" w:eastAsia="Times New Roman" w:hAnsi="Arial" w:cs="Arial"/>
          <w:sz w:val="18"/>
          <w:szCs w:val="18"/>
          <w:lang w:val="en-GB"/>
        </w:rPr>
        <w:t xml:space="preserve">, </w:t>
      </w:r>
      <w:r w:rsidRPr="001C39FE">
        <w:rPr>
          <w:rFonts w:ascii="Arial" w:eastAsia="Times New Roman" w:hAnsi="Arial" w:cs="Arial"/>
          <w:sz w:val="18"/>
          <w:szCs w:val="18"/>
          <w:lang w:val="en-GB"/>
        </w:rPr>
        <w:t>First Name LAST NAME</w:t>
      </w:r>
      <w:r w:rsidR="00136A70" w:rsidRPr="001C39FE">
        <w:rPr>
          <w:rFonts w:ascii="Arial" w:eastAsia="Times New Roman" w:hAnsi="Arial" w:cs="Arial"/>
          <w:sz w:val="18"/>
          <w:szCs w:val="18"/>
          <w:vertAlign w:val="superscript"/>
          <w:lang w:val="en-GB"/>
        </w:rPr>
        <w:t>a</w:t>
      </w:r>
      <w:r w:rsidR="009414D4" w:rsidRPr="001C39FE">
        <w:rPr>
          <w:rFonts w:ascii="Arial" w:eastAsia="Times New Roman" w:hAnsi="Arial" w:cs="Arial"/>
          <w:sz w:val="18"/>
          <w:szCs w:val="18"/>
          <w:vertAlign w:val="superscript"/>
          <w:lang w:val="en-GB"/>
        </w:rPr>
        <w:t>*</w:t>
      </w:r>
      <w:r w:rsidR="00136A70" w:rsidRPr="001C39FE">
        <w:rPr>
          <w:rFonts w:ascii="Arial" w:eastAsia="Times New Roman" w:hAnsi="Arial" w:cs="Arial"/>
          <w:sz w:val="18"/>
          <w:szCs w:val="18"/>
          <w:lang w:val="en-GB"/>
        </w:rPr>
        <w:t xml:space="preserve">, </w:t>
      </w:r>
      <w:r w:rsidRPr="001C39FE">
        <w:rPr>
          <w:rFonts w:ascii="Arial" w:eastAsia="Times New Roman" w:hAnsi="Arial" w:cs="Arial"/>
          <w:sz w:val="18"/>
          <w:szCs w:val="18"/>
          <w:lang w:val="en-GB"/>
        </w:rPr>
        <w:t>First Name LAST NAME</w:t>
      </w:r>
      <w:r w:rsidR="00136A70" w:rsidRPr="001C39FE">
        <w:rPr>
          <w:rFonts w:ascii="Arial" w:eastAsia="Times New Roman" w:hAnsi="Arial" w:cs="Arial"/>
          <w:sz w:val="18"/>
          <w:szCs w:val="18"/>
          <w:vertAlign w:val="superscript"/>
          <w:lang w:val="en-GB"/>
        </w:rPr>
        <w:t>b</w:t>
      </w:r>
      <w:r w:rsidRPr="001C39FE">
        <w:rPr>
          <w:rFonts w:ascii="Arial" w:eastAsia="Times New Roman" w:hAnsi="Arial" w:cs="Arial"/>
          <w:sz w:val="18"/>
          <w:szCs w:val="18"/>
          <w:vertAlign w:val="superscript"/>
          <w:lang w:val="en-GB"/>
        </w:rPr>
        <w:t>,</w:t>
      </w:r>
      <w:r w:rsidRPr="001C39FE">
        <w:rPr>
          <w:rFonts w:ascii="Arial" w:eastAsia="Times New Roman" w:hAnsi="Arial" w:cs="Arial"/>
          <w:sz w:val="18"/>
          <w:szCs w:val="18"/>
          <w:lang w:val="en-GB"/>
        </w:rPr>
        <w:t>*</w:t>
      </w:r>
    </w:p>
    <w:p w14:paraId="0A87D823" w14:textId="77777777" w:rsidR="004B4AA7" w:rsidRPr="001C39FE" w:rsidRDefault="00136A70" w:rsidP="004B4AA7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GB"/>
        </w:rPr>
      </w:pPr>
      <w:r w:rsidRPr="001C39FE">
        <w:rPr>
          <w:rFonts w:ascii="Arial" w:eastAsia="Times New Roman" w:hAnsi="Arial" w:cs="Arial"/>
          <w:sz w:val="16"/>
          <w:szCs w:val="16"/>
          <w:vertAlign w:val="superscript"/>
          <w:lang w:val="en-GB"/>
        </w:rPr>
        <w:t xml:space="preserve">a </w:t>
      </w:r>
      <w:r w:rsidRPr="001C39FE">
        <w:rPr>
          <w:rFonts w:ascii="Arial" w:eastAsia="Times New Roman" w:hAnsi="Arial" w:cs="Arial"/>
          <w:sz w:val="16"/>
          <w:szCs w:val="16"/>
          <w:lang w:val="en-GB"/>
        </w:rPr>
        <w:t>Department of XXXXXX</w:t>
      </w:r>
      <w:r w:rsidR="00EC7535" w:rsidRPr="001C39FE">
        <w:rPr>
          <w:rFonts w:ascii="Arial" w:eastAsia="Times New Roman" w:hAnsi="Arial" w:cs="Arial"/>
          <w:sz w:val="16"/>
          <w:szCs w:val="16"/>
          <w:lang w:val="en-GB"/>
        </w:rPr>
        <w:t xml:space="preserve">, </w:t>
      </w:r>
      <w:r w:rsidR="00C95489" w:rsidRPr="001C39FE">
        <w:rPr>
          <w:rFonts w:ascii="Arial" w:eastAsia="Times New Roman" w:hAnsi="Arial" w:cs="Arial"/>
          <w:sz w:val="16"/>
          <w:szCs w:val="16"/>
          <w:lang w:val="en-GB"/>
        </w:rPr>
        <w:t>University</w:t>
      </w:r>
      <w:r w:rsidRPr="001C39FE">
        <w:rPr>
          <w:rFonts w:ascii="Arial" w:eastAsia="Times New Roman" w:hAnsi="Arial" w:cs="Arial"/>
          <w:sz w:val="16"/>
          <w:szCs w:val="16"/>
          <w:lang w:val="en-GB"/>
        </w:rPr>
        <w:t xml:space="preserve"> of XXXXX, </w:t>
      </w:r>
      <w:r w:rsidR="00C3607F" w:rsidRPr="001C39FE">
        <w:rPr>
          <w:rFonts w:ascii="Arial" w:eastAsia="Times New Roman" w:hAnsi="Arial" w:cs="Arial"/>
          <w:sz w:val="16"/>
          <w:szCs w:val="16"/>
          <w:lang w:val="en-GB"/>
        </w:rPr>
        <w:t>Kuching</w:t>
      </w:r>
      <w:r w:rsidRPr="001C39FE">
        <w:rPr>
          <w:rFonts w:ascii="Arial" w:eastAsia="Times New Roman" w:hAnsi="Arial" w:cs="Arial"/>
          <w:sz w:val="16"/>
          <w:szCs w:val="16"/>
          <w:lang w:val="en-GB"/>
        </w:rPr>
        <w:t>, Malaysia</w:t>
      </w:r>
    </w:p>
    <w:p w14:paraId="0E84328D" w14:textId="5A01C185" w:rsidR="00136A70" w:rsidRPr="001C39FE" w:rsidRDefault="00136A70" w:rsidP="004B4AA7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GB"/>
        </w:rPr>
      </w:pPr>
      <w:r w:rsidRPr="001C39FE">
        <w:rPr>
          <w:rStyle w:val="Strong"/>
          <w:rFonts w:ascii="Arial" w:eastAsia="Times New Roman" w:hAnsi="Arial" w:cs="Arial"/>
          <w:b w:val="0"/>
          <w:sz w:val="16"/>
          <w:szCs w:val="16"/>
          <w:vertAlign w:val="superscript"/>
          <w:lang w:val="en-GB"/>
        </w:rPr>
        <w:t xml:space="preserve">b </w:t>
      </w:r>
      <w:r w:rsidRPr="001C39FE">
        <w:rPr>
          <w:rStyle w:val="Strong"/>
          <w:rFonts w:ascii="Arial" w:eastAsia="Times New Roman" w:hAnsi="Arial" w:cs="Arial"/>
          <w:b w:val="0"/>
          <w:sz w:val="16"/>
          <w:szCs w:val="16"/>
          <w:lang w:val="en-GB"/>
        </w:rPr>
        <w:t>Department</w:t>
      </w:r>
      <w:r w:rsidRPr="001C39FE">
        <w:rPr>
          <w:rStyle w:val="Strong"/>
          <w:rFonts w:ascii="Arial" w:eastAsia="Times New Roman" w:hAnsi="Arial" w:cs="Arial"/>
          <w:b w:val="0"/>
          <w:sz w:val="16"/>
          <w:szCs w:val="16"/>
          <w:vertAlign w:val="superscript"/>
          <w:lang w:val="en-GB"/>
        </w:rPr>
        <w:t xml:space="preserve"> </w:t>
      </w:r>
      <w:r w:rsidRPr="001C39FE">
        <w:rPr>
          <w:rStyle w:val="Strong"/>
          <w:rFonts w:ascii="Arial" w:eastAsia="Times New Roman" w:hAnsi="Arial" w:cs="Arial"/>
          <w:b w:val="0"/>
          <w:sz w:val="16"/>
          <w:szCs w:val="16"/>
          <w:lang w:val="en-GB"/>
        </w:rPr>
        <w:t>of XXXXXX</w:t>
      </w:r>
      <w:r w:rsidR="00EC7535" w:rsidRPr="001C39FE">
        <w:rPr>
          <w:rStyle w:val="Strong"/>
          <w:rFonts w:ascii="Arial" w:eastAsia="Times New Roman" w:hAnsi="Arial" w:cs="Arial"/>
          <w:b w:val="0"/>
          <w:sz w:val="16"/>
          <w:szCs w:val="16"/>
          <w:lang w:val="en-GB"/>
        </w:rPr>
        <w:t>,</w:t>
      </w:r>
      <w:r w:rsidRPr="001C39FE">
        <w:rPr>
          <w:rStyle w:val="Strong"/>
          <w:rFonts w:ascii="Arial" w:eastAsia="Times New Roman" w:hAnsi="Arial" w:cs="Arial"/>
          <w:b w:val="0"/>
          <w:sz w:val="16"/>
          <w:szCs w:val="16"/>
          <w:lang w:val="en-GB"/>
        </w:rPr>
        <w:t xml:space="preserve"> </w:t>
      </w:r>
      <w:r w:rsidRPr="001C39FE">
        <w:rPr>
          <w:rFonts w:ascii="Arial" w:eastAsia="MS Mincho" w:hAnsi="Arial" w:cs="Arial"/>
          <w:sz w:val="16"/>
          <w:szCs w:val="16"/>
          <w:lang w:val="en-GB" w:eastAsia="ja-JP"/>
        </w:rPr>
        <w:t xml:space="preserve">University of XXXXX, </w:t>
      </w:r>
      <w:r w:rsidR="00C3607F" w:rsidRPr="001C39FE">
        <w:rPr>
          <w:rFonts w:ascii="Arial" w:eastAsia="MS Mincho" w:hAnsi="Arial" w:cs="Arial"/>
          <w:sz w:val="16"/>
          <w:szCs w:val="16"/>
          <w:lang w:val="en-GB" w:eastAsia="ja-JP"/>
        </w:rPr>
        <w:t>Hawthorn</w:t>
      </w:r>
      <w:r w:rsidRPr="001C39FE">
        <w:rPr>
          <w:rFonts w:ascii="Arial" w:eastAsia="MS Mincho" w:hAnsi="Arial" w:cs="Arial"/>
          <w:sz w:val="16"/>
          <w:szCs w:val="16"/>
          <w:lang w:val="en-GB" w:eastAsia="ja-JP"/>
        </w:rPr>
        <w:t xml:space="preserve">, </w:t>
      </w:r>
      <w:r w:rsidR="00C3607F" w:rsidRPr="001C39FE">
        <w:rPr>
          <w:rFonts w:ascii="Arial" w:eastAsia="MS Mincho" w:hAnsi="Arial" w:cs="Arial"/>
          <w:sz w:val="16"/>
          <w:szCs w:val="16"/>
          <w:lang w:val="en-GB" w:eastAsia="ja-JP"/>
        </w:rPr>
        <w:t>Australia</w:t>
      </w:r>
    </w:p>
    <w:p w14:paraId="488ACB9B" w14:textId="297A75B1" w:rsidR="00136A70" w:rsidRPr="001C39FE" w:rsidRDefault="00EC7535" w:rsidP="00830246">
      <w:pPr>
        <w:spacing w:after="120" w:line="240" w:lineRule="auto"/>
        <w:rPr>
          <w:rFonts w:ascii="Arial" w:eastAsia="Times New Roman" w:hAnsi="Arial" w:cs="Arial"/>
          <w:sz w:val="16"/>
          <w:szCs w:val="16"/>
          <w:lang w:val="en-GB"/>
        </w:rPr>
      </w:pPr>
      <w:r w:rsidRPr="001C39FE">
        <w:rPr>
          <w:rFonts w:ascii="Arial" w:eastAsia="Times New Roman" w:hAnsi="Arial" w:cs="Arial"/>
          <w:sz w:val="16"/>
          <w:szCs w:val="16"/>
          <w:lang w:val="en-GB"/>
        </w:rPr>
        <w:t>*</w:t>
      </w:r>
      <w:r w:rsidR="001C39FE" w:rsidRPr="001C39FE">
        <w:rPr>
          <w:rFonts w:ascii="Arial" w:eastAsia="Times New Roman" w:hAnsi="Arial" w:cs="Arial"/>
          <w:sz w:val="16"/>
          <w:szCs w:val="16"/>
          <w:lang w:val="en-GB"/>
        </w:rPr>
        <w:t>Corresponding</w:t>
      </w:r>
      <w:r w:rsidR="00CD78EB" w:rsidRPr="001C39FE">
        <w:rPr>
          <w:rFonts w:ascii="Arial" w:eastAsia="Times New Roman" w:hAnsi="Arial" w:cs="Arial"/>
          <w:sz w:val="16"/>
          <w:szCs w:val="16"/>
          <w:lang w:val="en-GB"/>
        </w:rPr>
        <w:t xml:space="preserve"> Author </w:t>
      </w:r>
      <w:r w:rsidR="00136A70" w:rsidRPr="001C39FE">
        <w:rPr>
          <w:rFonts w:ascii="Arial" w:eastAsia="Times New Roman" w:hAnsi="Arial" w:cs="Arial"/>
          <w:sz w:val="16"/>
          <w:szCs w:val="16"/>
          <w:lang w:val="en-GB"/>
        </w:rPr>
        <w:t xml:space="preserve">Email: </w:t>
      </w:r>
      <w:r w:rsidR="00136A70" w:rsidRPr="001C39FE">
        <w:rPr>
          <w:rStyle w:val="Hyperlink"/>
          <w:rFonts w:ascii="Arial" w:eastAsia="Times New Roman" w:hAnsi="Arial" w:cs="Arial"/>
          <w:color w:val="auto"/>
          <w:sz w:val="16"/>
          <w:szCs w:val="16"/>
          <w:u w:val="none"/>
          <w:lang w:val="en-GB"/>
        </w:rPr>
        <w:t>XXXX@XXX.XXX.XX</w:t>
      </w:r>
    </w:p>
    <w:p w14:paraId="327FE724" w14:textId="6C89AF7A" w:rsidR="00136A70" w:rsidRPr="001C39FE" w:rsidRDefault="00136A70" w:rsidP="007D3300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val="en-GB"/>
        </w:rPr>
      </w:pPr>
      <w:r w:rsidRPr="001C39FE">
        <w:rPr>
          <w:rFonts w:ascii="Arial" w:eastAsia="Times New Roman" w:hAnsi="Arial" w:cs="Arial"/>
          <w:b/>
          <w:sz w:val="16"/>
          <w:szCs w:val="16"/>
          <w:lang w:val="en-GB"/>
        </w:rPr>
        <w:t>Keywords:</w:t>
      </w:r>
      <w:r w:rsidRPr="001C39FE">
        <w:rPr>
          <w:rFonts w:ascii="Arial" w:eastAsia="Times New Roman" w:hAnsi="Arial" w:cs="Arial"/>
          <w:sz w:val="16"/>
          <w:szCs w:val="16"/>
          <w:lang w:val="en-GB"/>
        </w:rPr>
        <w:t xml:space="preserve"> </w:t>
      </w:r>
      <w:r w:rsidR="001556DD" w:rsidRPr="001C39FE">
        <w:rPr>
          <w:rFonts w:ascii="Arial" w:eastAsia="Times New Roman" w:hAnsi="Arial" w:cs="Arial"/>
          <w:sz w:val="16"/>
          <w:szCs w:val="16"/>
          <w:lang w:val="en-GB"/>
        </w:rPr>
        <w:t>Keyword 1</w:t>
      </w:r>
      <w:r w:rsidRPr="001C39FE">
        <w:rPr>
          <w:rFonts w:ascii="Arial" w:eastAsia="Times New Roman" w:hAnsi="Arial" w:cs="Arial"/>
          <w:sz w:val="16"/>
          <w:szCs w:val="16"/>
          <w:lang w:val="en-GB"/>
        </w:rPr>
        <w:t xml:space="preserve">; </w:t>
      </w:r>
      <w:r w:rsidR="001556DD" w:rsidRPr="001C39FE">
        <w:rPr>
          <w:rFonts w:ascii="Arial" w:eastAsia="Times New Roman" w:hAnsi="Arial" w:cs="Arial"/>
          <w:sz w:val="16"/>
          <w:szCs w:val="16"/>
          <w:lang w:val="en-GB"/>
        </w:rPr>
        <w:t>Keyword 2</w:t>
      </w:r>
      <w:r w:rsidRPr="001C39FE">
        <w:rPr>
          <w:rFonts w:ascii="Arial" w:eastAsia="Times New Roman" w:hAnsi="Arial" w:cs="Arial"/>
          <w:sz w:val="16"/>
          <w:szCs w:val="16"/>
          <w:lang w:val="en-GB"/>
        </w:rPr>
        <w:t xml:space="preserve">; </w:t>
      </w:r>
      <w:r w:rsidR="001556DD" w:rsidRPr="001C39FE">
        <w:rPr>
          <w:rFonts w:ascii="Arial" w:eastAsia="Times New Roman" w:hAnsi="Arial" w:cs="Arial"/>
          <w:sz w:val="16"/>
          <w:szCs w:val="16"/>
          <w:lang w:val="en-GB"/>
        </w:rPr>
        <w:t xml:space="preserve">Keyword 3; </w:t>
      </w:r>
      <w:r w:rsidR="001C39FE" w:rsidRPr="001C39FE">
        <w:rPr>
          <w:rFonts w:ascii="Arial" w:eastAsia="Times New Roman" w:hAnsi="Arial" w:cs="Arial"/>
          <w:sz w:val="16"/>
          <w:szCs w:val="16"/>
          <w:lang w:val="en-GB"/>
        </w:rPr>
        <w:t xml:space="preserve">Keyword 4; Keyword 5 </w:t>
      </w:r>
      <w:r w:rsidR="0076335E" w:rsidRPr="001C39FE">
        <w:rPr>
          <w:rFonts w:ascii="Arial" w:eastAsia="Times New Roman" w:hAnsi="Arial" w:cs="Arial"/>
          <w:sz w:val="16"/>
          <w:szCs w:val="16"/>
          <w:lang w:val="en-GB"/>
        </w:rPr>
        <w:t xml:space="preserve"> </w:t>
      </w:r>
      <w:r w:rsidR="008D03B0" w:rsidRPr="001C39FE">
        <w:rPr>
          <w:rFonts w:ascii="Arial" w:eastAsia="Times New Roman" w:hAnsi="Arial" w:cs="Arial"/>
          <w:sz w:val="16"/>
          <w:szCs w:val="16"/>
          <w:lang w:val="en-GB"/>
        </w:rPr>
        <w:t xml:space="preserve">(up to </w:t>
      </w:r>
      <w:r w:rsidR="00EC7535" w:rsidRPr="001C39FE">
        <w:rPr>
          <w:rFonts w:ascii="Arial" w:eastAsia="Times New Roman" w:hAnsi="Arial" w:cs="Arial"/>
          <w:sz w:val="16"/>
          <w:szCs w:val="16"/>
          <w:lang w:val="en-GB"/>
        </w:rPr>
        <w:t>five</w:t>
      </w:r>
      <w:r w:rsidR="008D03B0" w:rsidRPr="001C39FE">
        <w:rPr>
          <w:rFonts w:ascii="Arial" w:eastAsia="Times New Roman" w:hAnsi="Arial" w:cs="Arial"/>
          <w:sz w:val="16"/>
          <w:szCs w:val="16"/>
          <w:lang w:val="en-GB"/>
        </w:rPr>
        <w:t xml:space="preserve"> keywords</w:t>
      </w:r>
      <w:r w:rsidR="0061265E" w:rsidRPr="001C39FE">
        <w:rPr>
          <w:rFonts w:ascii="Arial" w:eastAsia="Times New Roman" w:hAnsi="Arial" w:cs="Arial"/>
          <w:sz w:val="16"/>
          <w:szCs w:val="16"/>
          <w:lang w:val="en-GB"/>
        </w:rPr>
        <w:t>; no abbreviation</w:t>
      </w:r>
      <w:r w:rsidR="0076335E" w:rsidRPr="001C39FE">
        <w:rPr>
          <w:rFonts w:ascii="Arial" w:eastAsia="Times New Roman" w:hAnsi="Arial" w:cs="Arial"/>
          <w:sz w:val="16"/>
          <w:szCs w:val="16"/>
          <w:lang w:val="en-GB"/>
        </w:rPr>
        <w:t>)</w:t>
      </w:r>
    </w:p>
    <w:p w14:paraId="5AA92DCF" w14:textId="77777777" w:rsidR="001C39FE" w:rsidRDefault="001C39FE" w:rsidP="001C39FE">
      <w:pPr>
        <w:spacing w:before="160" w:after="60" w:line="240" w:lineRule="auto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135DA9A6" w14:textId="32615290" w:rsidR="00136A70" w:rsidRPr="005D0EC8" w:rsidRDefault="007B3706" w:rsidP="001C39FE">
      <w:pPr>
        <w:spacing w:before="160" w:after="60" w:line="240" w:lineRule="auto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5D0EC8">
        <w:rPr>
          <w:rFonts w:ascii="Arial" w:eastAsia="Times New Roman" w:hAnsi="Arial" w:cs="Arial"/>
          <w:b/>
          <w:sz w:val="20"/>
          <w:szCs w:val="20"/>
          <w:lang w:val="en-GB"/>
        </w:rPr>
        <w:t xml:space="preserve">Extended </w:t>
      </w:r>
      <w:r w:rsidR="00136A70" w:rsidRPr="005D0EC8">
        <w:rPr>
          <w:rFonts w:ascii="Arial" w:eastAsia="Times New Roman" w:hAnsi="Arial" w:cs="Arial"/>
          <w:b/>
          <w:sz w:val="20"/>
          <w:szCs w:val="20"/>
          <w:lang w:val="en-GB"/>
        </w:rPr>
        <w:t>Abstract</w:t>
      </w:r>
    </w:p>
    <w:p w14:paraId="1254AF9E" w14:textId="18B5B90B" w:rsidR="00830246" w:rsidRDefault="00136A70" w:rsidP="00830246">
      <w:pPr>
        <w:spacing w:after="60" w:line="240" w:lineRule="auto"/>
        <w:jc w:val="both"/>
        <w:rPr>
          <w:rFonts w:ascii="Arial" w:hAnsi="Arial" w:cs="Arial"/>
          <w:bCs/>
          <w:sz w:val="18"/>
          <w:szCs w:val="18"/>
          <w:lang w:val="en-GB" w:eastAsia="zh-TW"/>
        </w:rPr>
      </w:pP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This article </w:t>
      </w:r>
      <w:r w:rsidR="001C39FE">
        <w:rPr>
          <w:rFonts w:ascii="Arial" w:hAnsi="Arial" w:cs="Arial"/>
          <w:sz w:val="18"/>
          <w:szCs w:val="18"/>
          <w:lang w:val="en-GB" w:eastAsia="zh-TW"/>
        </w:rPr>
        <w:t>is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 the template for all </w:t>
      </w:r>
      <w:r w:rsidR="007D3300" w:rsidRPr="004B4AA7">
        <w:rPr>
          <w:rFonts w:ascii="Arial" w:hAnsi="Arial" w:cs="Arial"/>
          <w:sz w:val="18"/>
          <w:szCs w:val="18"/>
          <w:lang w:val="en-GB" w:eastAsia="zh-TW"/>
        </w:rPr>
        <w:t xml:space="preserve">extended </w:t>
      </w:r>
      <w:r w:rsidRPr="004B4AA7">
        <w:rPr>
          <w:rFonts w:ascii="Arial" w:hAnsi="Arial" w:cs="Arial"/>
          <w:sz w:val="18"/>
          <w:szCs w:val="18"/>
          <w:lang w:val="en-GB" w:eastAsia="zh-TW"/>
        </w:rPr>
        <w:t>abstract</w:t>
      </w:r>
      <w:r w:rsidR="005409AE" w:rsidRPr="004B4AA7">
        <w:rPr>
          <w:rFonts w:ascii="Arial" w:hAnsi="Arial" w:cs="Arial"/>
          <w:sz w:val="18"/>
          <w:szCs w:val="18"/>
          <w:lang w:val="en-GB" w:eastAsia="zh-TW"/>
        </w:rPr>
        <w:t>s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 </w:t>
      </w:r>
      <w:r w:rsidR="005409AE" w:rsidRPr="004B4AA7">
        <w:rPr>
          <w:rFonts w:ascii="Arial" w:hAnsi="Arial" w:cs="Arial"/>
          <w:sz w:val="18"/>
          <w:szCs w:val="18"/>
          <w:lang w:val="en-GB" w:eastAsia="zh-TW"/>
        </w:rPr>
        <w:t>(</w:t>
      </w:r>
      <w:r w:rsidR="001C39FE">
        <w:rPr>
          <w:rFonts w:ascii="Arial" w:hAnsi="Arial" w:cs="Arial"/>
          <w:sz w:val="18"/>
          <w:szCs w:val="18"/>
          <w:lang w:val="en-GB" w:eastAsia="zh-TW"/>
        </w:rPr>
        <w:t xml:space="preserve">maximum </w:t>
      </w:r>
      <w:r w:rsidR="007D3300" w:rsidRPr="004B4AA7">
        <w:rPr>
          <w:rFonts w:ascii="Arial" w:hAnsi="Arial" w:cs="Arial"/>
          <w:sz w:val="18"/>
          <w:szCs w:val="18"/>
          <w:lang w:val="en-GB" w:eastAsia="zh-TW"/>
        </w:rPr>
        <w:t xml:space="preserve">two </w:t>
      </w:r>
      <w:r w:rsidR="005409AE" w:rsidRPr="004B4AA7">
        <w:rPr>
          <w:rFonts w:ascii="Arial" w:hAnsi="Arial" w:cs="Arial"/>
          <w:sz w:val="18"/>
          <w:szCs w:val="18"/>
          <w:lang w:val="en-GB" w:eastAsia="zh-TW"/>
        </w:rPr>
        <w:t>page</w:t>
      </w:r>
      <w:r w:rsidR="007D3300" w:rsidRPr="004B4AA7">
        <w:rPr>
          <w:rFonts w:ascii="Arial" w:hAnsi="Arial" w:cs="Arial"/>
          <w:sz w:val="18"/>
          <w:szCs w:val="18"/>
          <w:lang w:val="en-GB" w:eastAsia="zh-TW"/>
        </w:rPr>
        <w:t>s</w:t>
      </w:r>
      <w:r w:rsidR="005409AE" w:rsidRPr="004B4AA7">
        <w:rPr>
          <w:rFonts w:ascii="Arial" w:hAnsi="Arial" w:cs="Arial"/>
          <w:sz w:val="18"/>
          <w:szCs w:val="18"/>
          <w:lang w:val="en-GB" w:eastAsia="zh-TW"/>
        </w:rPr>
        <w:t xml:space="preserve">) 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submitted to the </w:t>
      </w:r>
      <w:r w:rsidR="00C3607F" w:rsidRPr="004B4AA7">
        <w:rPr>
          <w:rFonts w:ascii="Arial" w:hAnsi="Arial" w:cs="Arial"/>
          <w:sz w:val="18"/>
          <w:szCs w:val="18"/>
          <w:lang w:val="en-GB" w:eastAsia="zh-TW"/>
        </w:rPr>
        <w:t>4</w:t>
      </w:r>
      <w:r w:rsidR="007D3300" w:rsidRPr="004B4AA7">
        <w:rPr>
          <w:rFonts w:ascii="Arial" w:hAnsi="Arial" w:cs="Arial"/>
          <w:sz w:val="18"/>
          <w:szCs w:val="18"/>
          <w:vertAlign w:val="superscript"/>
          <w:lang w:val="en-GB" w:eastAsia="zh-TW"/>
        </w:rPr>
        <w:t>th</w:t>
      </w:r>
      <w:r w:rsidR="007D3300" w:rsidRPr="004B4AA7">
        <w:rPr>
          <w:rFonts w:ascii="Arial" w:hAnsi="Arial" w:cs="Arial"/>
          <w:sz w:val="18"/>
          <w:szCs w:val="18"/>
          <w:lang w:val="en-GB" w:eastAsia="zh-TW"/>
        </w:rPr>
        <w:t xml:space="preserve"> </w:t>
      </w:r>
      <w:r w:rsidR="00C3607F" w:rsidRPr="004B4AA7">
        <w:rPr>
          <w:rFonts w:ascii="Arial" w:hAnsi="Arial" w:cs="Arial"/>
          <w:sz w:val="18"/>
          <w:szCs w:val="18"/>
          <w:lang w:val="en-GB" w:eastAsia="zh-TW"/>
        </w:rPr>
        <w:t xml:space="preserve">Swinburne Sarawak 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Postgraduate </w:t>
      </w:r>
      <w:r w:rsidR="00C3607F" w:rsidRPr="004B4AA7">
        <w:rPr>
          <w:rFonts w:ascii="Arial" w:eastAsia="Times New Roman" w:hAnsi="Arial" w:cs="Arial"/>
          <w:sz w:val="18"/>
          <w:szCs w:val="18"/>
          <w:lang w:val="en-GB"/>
        </w:rPr>
        <w:t>Research Conference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(</w:t>
      </w:r>
      <w:r w:rsidR="00C3607F" w:rsidRPr="004B4AA7">
        <w:rPr>
          <w:rFonts w:ascii="Arial" w:eastAsia="Times New Roman" w:hAnsi="Arial" w:cs="Arial"/>
          <w:sz w:val="18"/>
          <w:szCs w:val="18"/>
          <w:lang w:val="en-GB"/>
        </w:rPr>
        <w:t>SSPRC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>20</w:t>
      </w:r>
      <w:r w:rsidR="00CD78EB" w:rsidRPr="004B4AA7">
        <w:rPr>
          <w:rFonts w:ascii="Arial" w:eastAsia="Times New Roman" w:hAnsi="Arial" w:cs="Arial"/>
          <w:sz w:val="18"/>
          <w:szCs w:val="18"/>
          <w:lang w:val="en-GB"/>
        </w:rPr>
        <w:t>2</w:t>
      </w:r>
      <w:r w:rsidR="00C3607F" w:rsidRPr="004B4AA7">
        <w:rPr>
          <w:rFonts w:ascii="Arial" w:eastAsia="Times New Roman" w:hAnsi="Arial" w:cs="Arial"/>
          <w:sz w:val="18"/>
          <w:szCs w:val="18"/>
          <w:lang w:val="en-GB"/>
        </w:rPr>
        <w:t>3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>)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. </w:t>
      </w:r>
      <w:r w:rsidR="00C3607F" w:rsidRPr="004B4AA7">
        <w:rPr>
          <w:rFonts w:ascii="Arial" w:hAnsi="Arial" w:cs="Arial"/>
          <w:sz w:val="18"/>
          <w:szCs w:val="18"/>
          <w:lang w:val="en-GB" w:eastAsia="zh-TW"/>
        </w:rPr>
        <w:t xml:space="preserve">Please use this template </w:t>
      </w:r>
      <w:r w:rsidR="00C3607F" w:rsidRPr="004B4AA7">
        <w:rPr>
          <w:rFonts w:ascii="Arial" w:hAnsi="Arial" w:cs="Arial"/>
          <w:b/>
          <w:bCs/>
          <w:sz w:val="18"/>
          <w:szCs w:val="18"/>
          <w:lang w:val="en-GB" w:eastAsia="zh-TW"/>
        </w:rPr>
        <w:t>directly</w:t>
      </w:r>
      <w:r w:rsidR="00C3607F" w:rsidRPr="004B4AA7">
        <w:rPr>
          <w:rFonts w:ascii="Arial" w:hAnsi="Arial" w:cs="Arial"/>
          <w:sz w:val="18"/>
          <w:szCs w:val="18"/>
          <w:lang w:val="en-GB" w:eastAsia="zh-TW"/>
        </w:rPr>
        <w:t xml:space="preserve"> to write and format your extended abstract. 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All </w:t>
      </w:r>
      <w:r w:rsidR="005409AE" w:rsidRPr="004B4AA7">
        <w:rPr>
          <w:rFonts w:ascii="Arial" w:hAnsi="Arial" w:cs="Arial"/>
          <w:sz w:val="18"/>
          <w:szCs w:val="18"/>
          <w:lang w:val="en-GB" w:eastAsia="zh-TW"/>
        </w:rPr>
        <w:t>abstract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s will be </w:t>
      </w:r>
      <w:r w:rsidR="001556DD" w:rsidRPr="004B4AA7">
        <w:rPr>
          <w:rFonts w:ascii="Arial" w:hAnsi="Arial" w:cs="Arial"/>
          <w:sz w:val="18"/>
          <w:szCs w:val="18"/>
          <w:lang w:val="en-GB" w:eastAsia="zh-TW"/>
        </w:rPr>
        <w:t>peer-</w:t>
      </w:r>
      <w:r w:rsidRPr="004B4AA7">
        <w:rPr>
          <w:rFonts w:ascii="Arial" w:hAnsi="Arial" w:cs="Arial"/>
          <w:sz w:val="18"/>
          <w:szCs w:val="18"/>
          <w:lang w:val="en-GB" w:eastAsia="zh-TW"/>
        </w:rPr>
        <w:t>reviewed</w:t>
      </w:r>
      <w:r w:rsidRPr="004B4AA7">
        <w:rPr>
          <w:rFonts w:ascii="Arial" w:hAnsi="Arial" w:cs="Arial"/>
          <w:bCs/>
          <w:sz w:val="18"/>
          <w:szCs w:val="18"/>
          <w:lang w:val="en-GB" w:eastAsia="zh-TW"/>
        </w:rPr>
        <w:t xml:space="preserve">. </w:t>
      </w:r>
    </w:p>
    <w:p w14:paraId="6D368058" w14:textId="331DA770" w:rsidR="00830246" w:rsidRDefault="00136A70" w:rsidP="00830246">
      <w:pPr>
        <w:spacing w:after="60" w:line="240" w:lineRule="auto"/>
        <w:jc w:val="both"/>
        <w:rPr>
          <w:rFonts w:ascii="Arial" w:hAnsi="Arial" w:cs="Arial"/>
          <w:bCs/>
          <w:sz w:val="18"/>
          <w:szCs w:val="18"/>
          <w:lang w:val="en-GB" w:eastAsia="zh-TW"/>
        </w:rPr>
      </w:pP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The </w:t>
      </w:r>
      <w:r w:rsidR="007D3300" w:rsidRPr="004B4AA7">
        <w:rPr>
          <w:rFonts w:ascii="Arial" w:hAnsi="Arial" w:cs="Arial"/>
          <w:sz w:val="18"/>
          <w:szCs w:val="18"/>
          <w:lang w:val="en-GB" w:eastAsia="zh-TW"/>
        </w:rPr>
        <w:t>extended abstract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should be written in English (</w:t>
      </w:r>
      <w:r w:rsidR="00C3607F"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note: 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either US or UK English is acceptable, but </w:t>
      </w:r>
      <w:r w:rsidR="00C3607F" w:rsidRPr="004B4AA7">
        <w:rPr>
          <w:rFonts w:ascii="Arial" w:eastAsia="Times New Roman" w:hAnsi="Arial" w:cs="Arial"/>
          <w:sz w:val="18"/>
          <w:szCs w:val="18"/>
          <w:lang w:val="en-GB"/>
        </w:rPr>
        <w:t>must be standardised throughout the abstract)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, and is to be prepared in </w:t>
      </w:r>
      <w:r w:rsidRPr="004B4AA7">
        <w:rPr>
          <w:rFonts w:ascii="Arial" w:eastAsia="Times New Roman" w:hAnsi="Arial" w:cs="Arial"/>
          <w:b/>
          <w:bCs/>
          <w:sz w:val="18"/>
          <w:szCs w:val="18"/>
          <w:lang w:val="en-GB"/>
        </w:rPr>
        <w:t>MS Word</w:t>
      </w:r>
      <w:r w:rsidR="00A82399" w:rsidRPr="00A82399">
        <w:rPr>
          <w:rFonts w:ascii="Arial" w:eastAsia="Times New Roman" w:hAnsi="Arial" w:cs="Arial"/>
          <w:sz w:val="18"/>
          <w:szCs w:val="18"/>
          <w:lang w:val="en-GB"/>
        </w:rPr>
        <w:t xml:space="preserve"> format</w:t>
      </w:r>
      <w:r w:rsidR="007D3300" w:rsidRPr="004B4AA7">
        <w:rPr>
          <w:rFonts w:ascii="Arial" w:eastAsia="Times New Roman" w:hAnsi="Arial" w:cs="Arial"/>
          <w:sz w:val="18"/>
          <w:szCs w:val="18"/>
          <w:lang w:val="en-GB"/>
        </w:rPr>
        <w:t>.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 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The </w:t>
      </w:r>
      <w:r w:rsidR="00C3607F" w:rsidRPr="004B4AA7">
        <w:rPr>
          <w:rFonts w:ascii="Arial" w:hAnsi="Arial" w:cs="Arial"/>
          <w:sz w:val="18"/>
          <w:szCs w:val="18"/>
          <w:lang w:val="en-GB" w:eastAsia="zh-TW"/>
        </w:rPr>
        <w:t xml:space="preserve">following </w:t>
      </w:r>
      <w:r w:rsidR="00196F17" w:rsidRPr="004B4AA7">
        <w:rPr>
          <w:rFonts w:ascii="Arial" w:hAnsi="Arial" w:cs="Arial"/>
          <w:sz w:val="18"/>
          <w:szCs w:val="18"/>
          <w:lang w:val="en-GB" w:eastAsia="zh-TW"/>
        </w:rPr>
        <w:t xml:space="preserve">extended </w:t>
      </w:r>
      <w:r w:rsidR="007D3300" w:rsidRPr="004B4AA7">
        <w:rPr>
          <w:rFonts w:ascii="Arial" w:hAnsi="Arial" w:cs="Arial"/>
          <w:sz w:val="18"/>
          <w:szCs w:val="18"/>
          <w:lang w:val="en-GB" w:eastAsia="zh-TW"/>
        </w:rPr>
        <w:t>abstract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 should </w:t>
      </w:r>
      <w:r w:rsidR="001556DD" w:rsidRPr="004B4AA7">
        <w:rPr>
          <w:rFonts w:ascii="Arial" w:hAnsi="Arial" w:cs="Arial"/>
          <w:sz w:val="18"/>
          <w:szCs w:val="18"/>
          <w:lang w:val="en-GB" w:eastAsia="zh-TW"/>
        </w:rPr>
        <w:t>briefly cover</w:t>
      </w:r>
      <w:r w:rsidR="00C3607F" w:rsidRPr="004B4AA7">
        <w:rPr>
          <w:rFonts w:ascii="Arial" w:hAnsi="Arial" w:cs="Arial"/>
          <w:sz w:val="18"/>
          <w:szCs w:val="18"/>
          <w:lang w:val="en-GB" w:eastAsia="zh-TW"/>
        </w:rPr>
        <w:t xml:space="preserve"> (not limited to)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 </w:t>
      </w:r>
      <w:r w:rsidR="001C39FE">
        <w:rPr>
          <w:rFonts w:ascii="Arial" w:hAnsi="Arial" w:cs="Arial"/>
          <w:sz w:val="18"/>
          <w:szCs w:val="18"/>
          <w:lang w:val="en-GB" w:eastAsia="zh-TW"/>
        </w:rPr>
        <w:t xml:space="preserve">the </w:t>
      </w:r>
      <w:r w:rsidR="00C3607F" w:rsidRPr="004B4AA7">
        <w:rPr>
          <w:rFonts w:ascii="Arial" w:hAnsi="Arial" w:cs="Arial"/>
          <w:sz w:val="18"/>
          <w:szCs w:val="18"/>
          <w:u w:val="single"/>
          <w:lang w:val="en-GB" w:eastAsia="zh-TW"/>
        </w:rPr>
        <w:t>background of work</w:t>
      </w:r>
      <w:r w:rsidR="00C3607F" w:rsidRPr="004B4AA7">
        <w:rPr>
          <w:rFonts w:ascii="Arial" w:hAnsi="Arial" w:cs="Arial"/>
          <w:sz w:val="18"/>
          <w:szCs w:val="18"/>
          <w:lang w:val="en-GB" w:eastAsia="zh-TW"/>
        </w:rPr>
        <w:t xml:space="preserve">, </w:t>
      </w:r>
      <w:r w:rsidR="001C39FE">
        <w:rPr>
          <w:rFonts w:ascii="Arial" w:hAnsi="Arial" w:cs="Arial"/>
          <w:sz w:val="18"/>
          <w:szCs w:val="18"/>
          <w:lang w:val="en-GB" w:eastAsia="zh-TW"/>
        </w:rPr>
        <w:t xml:space="preserve">the </w:t>
      </w:r>
      <w:r w:rsidR="00C3607F" w:rsidRPr="004B4AA7">
        <w:rPr>
          <w:rFonts w:ascii="Arial" w:hAnsi="Arial" w:cs="Arial"/>
          <w:sz w:val="18"/>
          <w:szCs w:val="18"/>
          <w:u w:val="single"/>
          <w:lang w:val="en-GB" w:eastAsia="zh-TW"/>
        </w:rPr>
        <w:t>problem statement</w:t>
      </w:r>
      <w:r w:rsidR="00C3607F" w:rsidRPr="004B4AA7">
        <w:rPr>
          <w:rFonts w:ascii="Arial" w:hAnsi="Arial" w:cs="Arial"/>
          <w:sz w:val="18"/>
          <w:szCs w:val="18"/>
          <w:lang w:val="en-GB" w:eastAsia="zh-TW"/>
        </w:rPr>
        <w:t xml:space="preserve">, </w:t>
      </w:r>
      <w:r w:rsidR="001C39FE">
        <w:rPr>
          <w:rFonts w:ascii="Arial" w:hAnsi="Arial" w:cs="Arial"/>
          <w:sz w:val="18"/>
          <w:szCs w:val="18"/>
          <w:lang w:val="en-GB" w:eastAsia="zh-TW"/>
        </w:rPr>
        <w:t xml:space="preserve">the </w:t>
      </w:r>
      <w:r w:rsidR="001556DD" w:rsidRPr="004B4AA7">
        <w:rPr>
          <w:rFonts w:ascii="Arial" w:hAnsi="Arial" w:cs="Arial"/>
          <w:sz w:val="18"/>
          <w:szCs w:val="18"/>
          <w:u w:val="single"/>
          <w:lang w:val="en-GB" w:eastAsia="zh-TW"/>
        </w:rPr>
        <w:t>method used</w:t>
      </w:r>
      <w:r w:rsidR="00C3607F" w:rsidRPr="004B4AA7">
        <w:rPr>
          <w:rFonts w:ascii="Arial" w:hAnsi="Arial" w:cs="Arial"/>
          <w:sz w:val="18"/>
          <w:szCs w:val="18"/>
          <w:lang w:val="en-GB" w:eastAsia="zh-TW"/>
        </w:rPr>
        <w:t xml:space="preserve"> </w:t>
      </w:r>
      <w:r w:rsidR="001556DD" w:rsidRPr="004B4AA7">
        <w:rPr>
          <w:rFonts w:ascii="Arial" w:hAnsi="Arial" w:cs="Arial"/>
          <w:sz w:val="18"/>
          <w:szCs w:val="18"/>
          <w:lang w:val="en-GB" w:eastAsia="zh-TW"/>
        </w:rPr>
        <w:t xml:space="preserve">and </w:t>
      </w:r>
      <w:r w:rsidR="001556DD" w:rsidRPr="004B4AA7">
        <w:rPr>
          <w:rFonts w:ascii="Arial" w:hAnsi="Arial" w:cs="Arial"/>
          <w:sz w:val="18"/>
          <w:szCs w:val="18"/>
          <w:u w:val="single"/>
          <w:lang w:val="en-GB" w:eastAsia="zh-TW"/>
        </w:rPr>
        <w:t>key/important findings</w:t>
      </w:r>
      <w:r w:rsidRPr="004B4AA7">
        <w:rPr>
          <w:rFonts w:ascii="Arial" w:hAnsi="Arial" w:cs="Arial"/>
          <w:sz w:val="18"/>
          <w:szCs w:val="18"/>
          <w:lang w:val="en-GB" w:eastAsia="zh-TW"/>
        </w:rPr>
        <w:t>.</w:t>
      </w:r>
      <w:r w:rsidR="001556DD" w:rsidRPr="004B4AA7">
        <w:rPr>
          <w:rFonts w:ascii="Arial" w:hAnsi="Arial" w:cs="Arial"/>
          <w:sz w:val="18"/>
          <w:szCs w:val="18"/>
          <w:lang w:val="en-GB" w:eastAsia="zh-TW"/>
        </w:rPr>
        <w:t xml:space="preserve"> T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he use of </w:t>
      </w:r>
      <w:r w:rsidRPr="004B4AA7">
        <w:rPr>
          <w:rFonts w:ascii="Arial" w:hAnsi="Arial" w:cs="Arial"/>
          <w:sz w:val="18"/>
          <w:szCs w:val="18"/>
          <w:u w:val="single"/>
          <w:lang w:val="en-GB" w:eastAsia="zh-TW"/>
        </w:rPr>
        <w:t>Equations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, </w:t>
      </w:r>
      <w:r w:rsidRPr="004B4AA7">
        <w:rPr>
          <w:rFonts w:ascii="Arial" w:hAnsi="Arial" w:cs="Arial"/>
          <w:sz w:val="18"/>
          <w:szCs w:val="18"/>
          <w:u w:val="single"/>
          <w:lang w:val="en-GB" w:eastAsia="zh-TW"/>
        </w:rPr>
        <w:t>Tables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, </w:t>
      </w:r>
      <w:r w:rsidR="001C39FE">
        <w:rPr>
          <w:rFonts w:ascii="Arial" w:hAnsi="Arial" w:cs="Arial"/>
          <w:sz w:val="18"/>
          <w:szCs w:val="18"/>
          <w:lang w:val="en-GB" w:eastAsia="zh-TW"/>
        </w:rPr>
        <w:t xml:space="preserve">and </w:t>
      </w:r>
      <w:r w:rsidRPr="004B4AA7">
        <w:rPr>
          <w:rFonts w:ascii="Arial" w:hAnsi="Arial" w:cs="Arial"/>
          <w:sz w:val="18"/>
          <w:szCs w:val="18"/>
          <w:u w:val="single"/>
          <w:lang w:val="en-GB" w:eastAsia="zh-TW"/>
        </w:rPr>
        <w:t>Figures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, </w:t>
      </w:r>
      <w:r w:rsidR="001556DD" w:rsidRPr="004B4AA7">
        <w:rPr>
          <w:rFonts w:ascii="Arial" w:hAnsi="Arial" w:cs="Arial"/>
          <w:sz w:val="18"/>
          <w:szCs w:val="18"/>
          <w:lang w:val="en-GB" w:eastAsia="zh-TW"/>
        </w:rPr>
        <w:t xml:space="preserve">to ease understanding </w:t>
      </w:r>
      <w:r w:rsidR="001C39FE">
        <w:rPr>
          <w:rFonts w:ascii="Arial" w:hAnsi="Arial" w:cs="Arial"/>
          <w:sz w:val="18"/>
          <w:szCs w:val="18"/>
          <w:lang w:val="en-GB" w:eastAsia="zh-TW"/>
        </w:rPr>
        <w:t>is</w:t>
      </w:r>
      <w:r w:rsidR="001556DD" w:rsidRPr="004B4AA7">
        <w:rPr>
          <w:rFonts w:ascii="Arial" w:hAnsi="Arial" w:cs="Arial"/>
          <w:sz w:val="18"/>
          <w:szCs w:val="18"/>
          <w:lang w:val="en-GB" w:eastAsia="zh-TW"/>
        </w:rPr>
        <w:t xml:space="preserve"> encouraged, while the </w:t>
      </w:r>
      <w:r w:rsidRPr="004B4AA7">
        <w:rPr>
          <w:rFonts w:ascii="Arial" w:hAnsi="Arial" w:cs="Arial"/>
          <w:sz w:val="18"/>
          <w:szCs w:val="18"/>
          <w:u w:val="single"/>
          <w:lang w:val="en-GB" w:eastAsia="zh-TW"/>
        </w:rPr>
        <w:t>Acknowledgement</w:t>
      </w:r>
      <w:r w:rsidR="00D56678" w:rsidRPr="004B4AA7">
        <w:rPr>
          <w:rFonts w:ascii="Arial" w:hAnsi="Arial" w:cs="Arial"/>
          <w:sz w:val="18"/>
          <w:szCs w:val="18"/>
          <w:u w:val="single"/>
          <w:lang w:val="en-GB" w:eastAsia="zh-TW"/>
        </w:rPr>
        <w:t>s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 and </w:t>
      </w:r>
      <w:r w:rsidRPr="004B4AA7">
        <w:rPr>
          <w:rFonts w:ascii="Arial" w:hAnsi="Arial" w:cs="Arial"/>
          <w:sz w:val="18"/>
          <w:szCs w:val="18"/>
          <w:u w:val="single"/>
          <w:lang w:val="en-GB" w:eastAsia="zh-TW"/>
        </w:rPr>
        <w:t>References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 </w:t>
      </w:r>
      <w:r w:rsidR="001556DD" w:rsidRPr="004B4AA7">
        <w:rPr>
          <w:rFonts w:ascii="Arial" w:hAnsi="Arial" w:cs="Arial"/>
          <w:sz w:val="18"/>
          <w:szCs w:val="18"/>
          <w:lang w:val="en-GB" w:eastAsia="zh-TW"/>
        </w:rPr>
        <w:t>can be added at the end of the abstract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. 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Throughout the </w:t>
      </w:r>
      <w:r w:rsidR="00D422E1">
        <w:rPr>
          <w:rFonts w:ascii="Arial" w:hAnsi="Arial" w:cs="Arial"/>
          <w:sz w:val="18"/>
          <w:szCs w:val="18"/>
          <w:lang w:val="en-GB" w:eastAsia="zh-TW"/>
        </w:rPr>
        <w:t>extended abstract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, use </w:t>
      </w:r>
      <w:r w:rsidR="00830246">
        <w:rPr>
          <w:rFonts w:ascii="Arial" w:eastAsia="Times New Roman" w:hAnsi="Arial" w:cs="Arial"/>
          <w:sz w:val="18"/>
          <w:szCs w:val="18"/>
          <w:lang w:val="en-GB"/>
        </w:rPr>
        <w:t>Arial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font with single spacing between </w:t>
      </w:r>
      <w:r w:rsidR="001C39FE">
        <w:rPr>
          <w:rFonts w:ascii="Arial" w:eastAsia="Times New Roman" w:hAnsi="Arial" w:cs="Arial"/>
          <w:sz w:val="18"/>
          <w:szCs w:val="18"/>
          <w:lang w:val="en-GB"/>
        </w:rPr>
        <w:t xml:space="preserve">the 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lines. The recommended </w:t>
      </w:r>
      <w:r w:rsidR="001C39FE">
        <w:rPr>
          <w:rFonts w:ascii="Arial" w:eastAsia="Times New Roman" w:hAnsi="Arial" w:cs="Arial"/>
          <w:sz w:val="18"/>
          <w:szCs w:val="18"/>
          <w:lang w:val="en-GB"/>
        </w:rPr>
        <w:t>font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size is 1</w:t>
      </w:r>
      <w:r w:rsidR="00830246">
        <w:rPr>
          <w:rFonts w:ascii="Arial" w:eastAsia="Times New Roman" w:hAnsi="Arial" w:cs="Arial"/>
          <w:sz w:val="18"/>
          <w:szCs w:val="18"/>
          <w:lang w:val="en-GB"/>
        </w:rPr>
        <w:t>6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pts for the title</w:t>
      </w:r>
      <w:r w:rsidR="001C39FE">
        <w:rPr>
          <w:rFonts w:ascii="Arial" w:eastAsia="Times New Roman" w:hAnsi="Arial" w:cs="Arial"/>
          <w:sz w:val="18"/>
          <w:szCs w:val="18"/>
          <w:lang w:val="en-GB"/>
        </w:rPr>
        <w:t xml:space="preserve">, </w:t>
      </w:r>
      <w:r w:rsidR="00A82399">
        <w:rPr>
          <w:rFonts w:ascii="Arial" w:eastAsia="Times New Roman" w:hAnsi="Arial" w:cs="Arial"/>
          <w:sz w:val="18"/>
          <w:szCs w:val="18"/>
          <w:lang w:val="en-GB"/>
        </w:rPr>
        <w:t xml:space="preserve">10 pts for the section titles (e.g., Extended Abstract, Acknowledgment and References), </w:t>
      </w:r>
      <w:r w:rsidR="001C39FE">
        <w:rPr>
          <w:rFonts w:ascii="Arial" w:eastAsia="Times New Roman" w:hAnsi="Arial" w:cs="Arial"/>
          <w:sz w:val="18"/>
          <w:szCs w:val="18"/>
          <w:lang w:val="en-GB"/>
        </w:rPr>
        <w:t>8 pts for authors’ affiliation/keywords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and </w:t>
      </w:r>
      <w:r w:rsidR="00830246">
        <w:rPr>
          <w:rFonts w:ascii="Arial" w:eastAsia="Times New Roman" w:hAnsi="Arial" w:cs="Arial"/>
          <w:sz w:val="18"/>
          <w:szCs w:val="18"/>
          <w:lang w:val="en-GB"/>
        </w:rPr>
        <w:t>9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pts elsewhere. The main text should be justified on both sides. The use of footnotes is discouraged. </w:t>
      </w:r>
      <w:r w:rsidR="007D3300"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Please note that 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the length of </w:t>
      </w:r>
      <w:r w:rsidR="007D3300" w:rsidRPr="004B4AA7">
        <w:rPr>
          <w:rFonts w:ascii="Arial" w:hAnsi="Arial" w:cs="Arial"/>
          <w:sz w:val="18"/>
          <w:szCs w:val="18"/>
          <w:lang w:val="en-GB" w:eastAsia="zh-TW"/>
        </w:rPr>
        <w:t xml:space="preserve">the extended </w:t>
      </w:r>
      <w:r w:rsidR="001C39FE">
        <w:rPr>
          <w:rFonts w:ascii="Arial" w:hAnsi="Arial" w:cs="Arial"/>
          <w:sz w:val="18"/>
          <w:szCs w:val="18"/>
          <w:lang w:val="en-GB" w:eastAsia="zh-TW"/>
        </w:rPr>
        <w:t>abstract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 </w:t>
      </w:r>
      <w:r w:rsidRPr="00830246">
        <w:rPr>
          <w:rFonts w:ascii="Arial" w:hAnsi="Arial" w:cs="Arial"/>
          <w:b/>
          <w:bCs/>
          <w:sz w:val="18"/>
          <w:szCs w:val="18"/>
          <w:lang w:val="en-GB" w:eastAsia="zh-TW"/>
        </w:rPr>
        <w:t xml:space="preserve">should </w:t>
      </w:r>
      <w:r w:rsidR="001C39FE">
        <w:rPr>
          <w:rFonts w:ascii="Arial" w:hAnsi="Arial" w:cs="Arial"/>
          <w:b/>
          <w:bCs/>
          <w:sz w:val="18"/>
          <w:szCs w:val="18"/>
          <w:lang w:val="en-GB" w:eastAsia="zh-TW"/>
        </w:rPr>
        <w:t xml:space="preserve">be </w:t>
      </w:r>
      <w:r w:rsidR="00D5280A">
        <w:rPr>
          <w:rFonts w:ascii="Arial" w:hAnsi="Arial" w:cs="Arial"/>
          <w:b/>
          <w:bCs/>
          <w:sz w:val="18"/>
          <w:szCs w:val="18"/>
          <w:lang w:val="en-GB" w:eastAsia="zh-TW"/>
        </w:rPr>
        <w:t>a maximum of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</w:t>
      </w:r>
      <w:r w:rsidR="007D3300" w:rsidRPr="004B4AA7">
        <w:rPr>
          <w:rFonts w:ascii="Arial" w:eastAsia="Times New Roman" w:hAnsi="Arial" w:cs="Arial"/>
          <w:sz w:val="18"/>
          <w:szCs w:val="18"/>
          <w:lang w:val="en-GB"/>
        </w:rPr>
        <w:t>two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(</w:t>
      </w:r>
      <w:r w:rsidR="007D3300" w:rsidRPr="004B4AA7">
        <w:rPr>
          <w:rFonts w:ascii="Arial" w:eastAsia="Times New Roman" w:hAnsi="Arial" w:cs="Arial"/>
          <w:sz w:val="18"/>
          <w:szCs w:val="18"/>
          <w:lang w:val="en-GB"/>
        </w:rPr>
        <w:t>2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>) A4 pages</w:t>
      </w:r>
      <w:r w:rsidR="007D3300"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. 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</w:t>
      </w:r>
    </w:p>
    <w:p w14:paraId="7DD3AF18" w14:textId="394A29E8" w:rsidR="00136A70" w:rsidRPr="00830246" w:rsidRDefault="00136A70" w:rsidP="00830246">
      <w:pPr>
        <w:spacing w:after="60" w:line="240" w:lineRule="auto"/>
        <w:jc w:val="both"/>
        <w:rPr>
          <w:rFonts w:ascii="Arial" w:hAnsi="Arial" w:cs="Arial"/>
          <w:bCs/>
          <w:sz w:val="18"/>
          <w:szCs w:val="18"/>
          <w:lang w:val="en-GB" w:eastAsia="zh-TW"/>
        </w:rPr>
      </w:pPr>
      <w:r w:rsidRPr="004B4AA7">
        <w:rPr>
          <w:rFonts w:ascii="Arial" w:hAnsi="Arial" w:cs="Arial"/>
          <w:bCs/>
          <w:sz w:val="18"/>
          <w:szCs w:val="18"/>
          <w:lang w:val="en-GB" w:eastAsia="zh-TW"/>
        </w:rPr>
        <w:t>Other specific guidelines for each section are given below.</w:t>
      </w:r>
    </w:p>
    <w:p w14:paraId="0F87908F" w14:textId="77777777" w:rsidR="001C39FE" w:rsidRPr="001C39FE" w:rsidRDefault="001C39FE" w:rsidP="007D3300">
      <w:pPr>
        <w:numPr>
          <w:ilvl w:val="0"/>
          <w:numId w:val="1"/>
        </w:numPr>
        <w:tabs>
          <w:tab w:val="clear" w:pos="829"/>
          <w:tab w:val="num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 w:eastAsia="zh-TW"/>
        </w:rPr>
        <w:t>Extended A</w:t>
      </w:r>
      <w:r w:rsidR="00136A70" w:rsidRPr="004B4AA7">
        <w:rPr>
          <w:rFonts w:ascii="Arial" w:hAnsi="Arial" w:cs="Arial"/>
          <w:b/>
          <w:bCs/>
          <w:sz w:val="18"/>
          <w:szCs w:val="18"/>
          <w:lang w:val="en-GB" w:eastAsia="zh-TW"/>
        </w:rPr>
        <w:t>bstract</w:t>
      </w:r>
      <w:r w:rsidR="0061265E" w:rsidRPr="004B4AA7">
        <w:rPr>
          <w:rFonts w:ascii="Arial" w:hAnsi="Arial" w:cs="Arial"/>
          <w:b/>
          <w:bCs/>
          <w:sz w:val="18"/>
          <w:szCs w:val="18"/>
          <w:lang w:val="en-GB" w:eastAsia="zh-TW"/>
        </w:rPr>
        <w:t xml:space="preserve"> body</w:t>
      </w:r>
      <w:r w:rsidR="00136A70" w:rsidRPr="004B4AA7">
        <w:rPr>
          <w:rFonts w:ascii="Arial" w:eastAsia="Times New Roman" w:hAnsi="Arial" w:cs="Arial"/>
          <w:b/>
          <w:sz w:val="18"/>
          <w:szCs w:val="18"/>
          <w:lang w:val="en-GB"/>
        </w:rPr>
        <w:t xml:space="preserve">: </w:t>
      </w:r>
    </w:p>
    <w:p w14:paraId="2F1063D5" w14:textId="1DC7A813" w:rsidR="00136A70" w:rsidRPr="004B4AA7" w:rsidRDefault="00136A70" w:rsidP="001C39FE">
      <w:pPr>
        <w:spacing w:after="0" w:line="240" w:lineRule="auto"/>
        <w:ind w:left="540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The main text </w:t>
      </w:r>
      <w:r w:rsidR="001556DD"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should 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>be justified on both sides.</w:t>
      </w:r>
    </w:p>
    <w:p w14:paraId="0EA58926" w14:textId="77777777" w:rsidR="001C39FE" w:rsidRDefault="00136A70" w:rsidP="007D3300">
      <w:pPr>
        <w:numPr>
          <w:ilvl w:val="0"/>
          <w:numId w:val="1"/>
        </w:numPr>
        <w:tabs>
          <w:tab w:val="clear" w:pos="829"/>
          <w:tab w:val="num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bCs/>
          <w:sz w:val="18"/>
          <w:szCs w:val="18"/>
          <w:lang w:val="en-GB"/>
        </w:rPr>
      </w:pPr>
      <w:r w:rsidRPr="004B4AA7">
        <w:rPr>
          <w:rFonts w:ascii="Arial" w:eastAsia="Times New Roman" w:hAnsi="Arial" w:cs="Arial"/>
          <w:b/>
          <w:sz w:val="18"/>
          <w:szCs w:val="18"/>
          <w:lang w:val="en-GB"/>
        </w:rPr>
        <w:t>Equations</w:t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 xml:space="preserve">: </w:t>
      </w:r>
    </w:p>
    <w:p w14:paraId="0694A429" w14:textId="797EC056" w:rsidR="00136A70" w:rsidRPr="004B4AA7" w:rsidRDefault="001556DD" w:rsidP="001C39FE">
      <w:pPr>
        <w:spacing w:after="0" w:line="240" w:lineRule="auto"/>
        <w:ind w:left="540"/>
        <w:jc w:val="both"/>
        <w:rPr>
          <w:rFonts w:ascii="Arial" w:eastAsia="Times New Roman" w:hAnsi="Arial" w:cs="Arial"/>
          <w:bCs/>
          <w:sz w:val="18"/>
          <w:szCs w:val="18"/>
          <w:lang w:val="en-GB"/>
        </w:rPr>
      </w:pP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>Use the “Equation” function</w:t>
      </w:r>
      <w:r w:rsidR="0061265E" w:rsidRPr="004B4AA7">
        <w:rPr>
          <w:rFonts w:ascii="Arial" w:eastAsia="Times New Roman" w:hAnsi="Arial" w:cs="Arial"/>
          <w:bCs/>
          <w:sz w:val="18"/>
          <w:szCs w:val="18"/>
          <w:lang w:val="en-GB"/>
        </w:rPr>
        <w:t>.</w:t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 xml:space="preserve"> </w:t>
      </w:r>
      <w:r w:rsidR="0061265E" w:rsidRPr="004B4AA7">
        <w:rPr>
          <w:rFonts w:ascii="Arial" w:eastAsia="Times New Roman" w:hAnsi="Arial" w:cs="Arial"/>
          <w:bCs/>
          <w:sz w:val="18"/>
          <w:szCs w:val="18"/>
          <w:lang w:val="en-GB"/>
        </w:rPr>
        <w:t xml:space="preserve">Write the equation reference number on the right side and cross-reference </w:t>
      </w:r>
      <w:r w:rsidR="001C39FE">
        <w:rPr>
          <w:rFonts w:ascii="Arial" w:eastAsia="Times New Roman" w:hAnsi="Arial" w:cs="Arial"/>
          <w:bCs/>
          <w:sz w:val="18"/>
          <w:szCs w:val="18"/>
          <w:lang w:val="en-GB"/>
        </w:rPr>
        <w:t xml:space="preserve">it </w:t>
      </w:r>
      <w:r w:rsidR="0061265E" w:rsidRPr="004B4AA7">
        <w:rPr>
          <w:rFonts w:ascii="Arial" w:eastAsia="Times New Roman" w:hAnsi="Arial" w:cs="Arial"/>
          <w:bCs/>
          <w:sz w:val="18"/>
          <w:szCs w:val="18"/>
          <w:lang w:val="en-GB"/>
        </w:rPr>
        <w:t xml:space="preserve">as Eq(1) in </w:t>
      </w:r>
      <w:r w:rsidR="001C39FE">
        <w:rPr>
          <w:rFonts w:ascii="Arial" w:eastAsia="Times New Roman" w:hAnsi="Arial" w:cs="Arial"/>
          <w:bCs/>
          <w:sz w:val="18"/>
          <w:szCs w:val="18"/>
          <w:lang w:val="en-GB"/>
        </w:rPr>
        <w:t xml:space="preserve">the </w:t>
      </w:r>
      <w:r w:rsidR="0061265E" w:rsidRPr="004B4AA7">
        <w:rPr>
          <w:rFonts w:ascii="Arial" w:eastAsia="Times New Roman" w:hAnsi="Arial" w:cs="Arial"/>
          <w:bCs/>
          <w:sz w:val="18"/>
          <w:szCs w:val="18"/>
          <w:lang w:val="en-GB"/>
        </w:rPr>
        <w:t>text.</w:t>
      </w:r>
    </w:p>
    <w:p w14:paraId="124BCF17" w14:textId="0FD85698" w:rsidR="001556DD" w:rsidRPr="004B4AA7" w:rsidRDefault="0061265E" w:rsidP="001C39FE">
      <w:pPr>
        <w:spacing w:before="60" w:after="60" w:line="240" w:lineRule="auto"/>
        <w:jc w:val="center"/>
        <w:rPr>
          <w:rFonts w:ascii="Arial" w:eastAsia="Times New Roman" w:hAnsi="Arial" w:cs="Arial"/>
          <w:bCs/>
          <w:sz w:val="18"/>
          <w:szCs w:val="18"/>
          <w:lang w:val="en-GB"/>
        </w:rPr>
      </w:pPr>
      <m:oMath>
        <m:r>
          <w:rPr>
            <w:rFonts w:ascii="Cambria Math" w:eastAsia="Times New Roman" w:hAnsi="Cambria Math" w:cs="Arial"/>
            <w:sz w:val="18"/>
            <w:szCs w:val="18"/>
            <w:lang w:val="en-GB"/>
          </w:rPr>
          <m:t>y=mx+c</m:t>
        </m:r>
      </m:oMath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ab/>
      </w:r>
      <w:r w:rsidR="001C39FE">
        <w:rPr>
          <w:rFonts w:ascii="Arial" w:eastAsia="Times New Roman" w:hAnsi="Arial" w:cs="Arial"/>
          <w:bCs/>
          <w:sz w:val="18"/>
          <w:szCs w:val="18"/>
          <w:lang w:val="en-GB"/>
        </w:rPr>
        <w:tab/>
      </w:r>
      <w:r w:rsidR="001C39FE">
        <w:rPr>
          <w:rFonts w:ascii="Arial" w:eastAsia="Times New Roman" w:hAnsi="Arial" w:cs="Arial"/>
          <w:bCs/>
          <w:sz w:val="18"/>
          <w:szCs w:val="18"/>
          <w:lang w:val="en-GB"/>
        </w:rPr>
        <w:tab/>
      </w:r>
      <w:r w:rsidR="001C39FE">
        <w:rPr>
          <w:rFonts w:ascii="Arial" w:eastAsia="Times New Roman" w:hAnsi="Arial" w:cs="Arial"/>
          <w:bCs/>
          <w:sz w:val="18"/>
          <w:szCs w:val="18"/>
          <w:lang w:val="en-GB"/>
        </w:rPr>
        <w:tab/>
      </w:r>
      <w:r w:rsidR="001C39FE">
        <w:rPr>
          <w:rFonts w:ascii="Arial" w:eastAsia="Times New Roman" w:hAnsi="Arial" w:cs="Arial"/>
          <w:bCs/>
          <w:sz w:val="18"/>
          <w:szCs w:val="18"/>
          <w:lang w:val="en-GB"/>
        </w:rPr>
        <w:tab/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ab/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ab/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ab/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ab/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ab/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ab/>
        <w:t>(1)</w:t>
      </w:r>
    </w:p>
    <w:p w14:paraId="190FDBC3" w14:textId="77777777" w:rsidR="001C39FE" w:rsidRDefault="0061265E" w:rsidP="008337CF">
      <w:pPr>
        <w:numPr>
          <w:ilvl w:val="0"/>
          <w:numId w:val="1"/>
        </w:numPr>
        <w:tabs>
          <w:tab w:val="clear" w:pos="829"/>
          <w:tab w:val="num" w:pos="540"/>
        </w:tabs>
        <w:spacing w:after="0" w:line="240" w:lineRule="auto"/>
        <w:ind w:left="540"/>
        <w:jc w:val="both"/>
        <w:rPr>
          <w:rFonts w:ascii="Arial" w:hAnsi="Arial" w:cs="Arial"/>
          <w:sz w:val="18"/>
          <w:szCs w:val="18"/>
          <w:lang w:val="en-GB" w:eastAsia="zh-TW"/>
        </w:rPr>
      </w:pPr>
      <w:r w:rsidRPr="004B4AA7">
        <w:rPr>
          <w:rFonts w:ascii="Arial" w:hAnsi="Arial" w:cs="Arial"/>
          <w:b/>
          <w:bCs/>
          <w:sz w:val="18"/>
          <w:szCs w:val="18"/>
          <w:lang w:val="en-GB" w:eastAsia="zh-TW"/>
        </w:rPr>
        <w:t>Figures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: </w:t>
      </w:r>
    </w:p>
    <w:p w14:paraId="2B4DBCFC" w14:textId="15F90058" w:rsidR="0061265E" w:rsidRDefault="001C39FE" w:rsidP="001C39FE">
      <w:pPr>
        <w:spacing w:after="0" w:line="240" w:lineRule="auto"/>
        <w:ind w:left="540"/>
        <w:jc w:val="both"/>
        <w:rPr>
          <w:rFonts w:ascii="Arial" w:hAnsi="Arial" w:cs="Arial"/>
          <w:sz w:val="18"/>
          <w:szCs w:val="18"/>
          <w:lang w:val="en-GB" w:eastAsia="zh-TW"/>
        </w:rPr>
      </w:pPr>
      <w:r>
        <w:rPr>
          <w:rFonts w:ascii="Arial" w:hAnsi="Arial" w:cs="Arial"/>
          <w:sz w:val="18"/>
          <w:szCs w:val="18"/>
          <w:lang w:val="en-GB" w:eastAsia="zh-TW"/>
        </w:rPr>
        <w:t>High-resolution</w:t>
      </w:r>
      <w:r w:rsidR="0061265E" w:rsidRPr="004B4AA7">
        <w:rPr>
          <w:rFonts w:ascii="Arial" w:hAnsi="Arial" w:cs="Arial"/>
          <w:sz w:val="18"/>
          <w:szCs w:val="18"/>
          <w:lang w:val="en-GB" w:eastAsia="zh-TW"/>
        </w:rPr>
        <w:t xml:space="preserve"> figures should be used</w:t>
      </w:r>
      <w:r w:rsidR="008337CF" w:rsidRPr="004B4AA7">
        <w:rPr>
          <w:rFonts w:ascii="Arial" w:hAnsi="Arial" w:cs="Arial"/>
          <w:sz w:val="18"/>
          <w:szCs w:val="18"/>
          <w:lang w:val="en-GB" w:eastAsia="zh-TW"/>
        </w:rPr>
        <w:t xml:space="preserve"> (e.g., Figure 1 below)</w:t>
      </w:r>
      <w:r w:rsidR="0061265E" w:rsidRPr="004B4AA7">
        <w:rPr>
          <w:rFonts w:ascii="Arial" w:hAnsi="Arial" w:cs="Arial"/>
          <w:sz w:val="18"/>
          <w:szCs w:val="18"/>
          <w:lang w:val="en-GB" w:eastAsia="zh-TW"/>
        </w:rPr>
        <w:t xml:space="preserve">. The figures and captions should be aligned to </w:t>
      </w:r>
      <w:r>
        <w:rPr>
          <w:rFonts w:ascii="Arial" w:hAnsi="Arial" w:cs="Arial"/>
          <w:sz w:val="18"/>
          <w:szCs w:val="18"/>
          <w:lang w:val="en-GB" w:eastAsia="zh-TW"/>
        </w:rPr>
        <w:t xml:space="preserve">the </w:t>
      </w:r>
      <w:r w:rsidR="0061265E" w:rsidRPr="004B4AA7">
        <w:rPr>
          <w:rFonts w:ascii="Arial" w:hAnsi="Arial" w:cs="Arial"/>
          <w:sz w:val="18"/>
          <w:szCs w:val="18"/>
          <w:lang w:val="en-GB" w:eastAsia="zh-TW"/>
        </w:rPr>
        <w:t>centre numbered.</w:t>
      </w:r>
      <w:r w:rsidR="0061265E" w:rsidRPr="004B4AA7">
        <w:rPr>
          <w:rFonts w:ascii="Arial" w:hAnsi="Arial" w:cs="Arial"/>
          <w:sz w:val="18"/>
          <w:szCs w:val="18"/>
        </w:rPr>
        <w:t xml:space="preserve"> </w:t>
      </w:r>
      <w:r w:rsidR="0061265E" w:rsidRPr="004B4AA7">
        <w:rPr>
          <w:rFonts w:ascii="Arial" w:hAnsi="Arial" w:cs="Arial"/>
          <w:sz w:val="18"/>
          <w:szCs w:val="18"/>
          <w:lang w:eastAsia="zh-TW"/>
        </w:rPr>
        <w:t>Author can consider placing multiple</w:t>
      </w:r>
      <w:r w:rsidR="0061265E" w:rsidRPr="004B4AA7">
        <w:rPr>
          <w:rFonts w:ascii="Arial" w:hAnsi="Arial" w:cs="Arial"/>
          <w:sz w:val="18"/>
          <w:szCs w:val="18"/>
          <w:lang w:val="en-GB" w:eastAsia="zh-TW"/>
        </w:rPr>
        <w:t xml:space="preserve"> narrow figures side-by-side</w:t>
      </w:r>
      <w:r>
        <w:rPr>
          <w:rFonts w:ascii="Arial" w:hAnsi="Arial" w:cs="Arial"/>
          <w:sz w:val="18"/>
          <w:szCs w:val="18"/>
          <w:lang w:val="en-GB" w:eastAsia="zh-TW"/>
        </w:rPr>
        <w:t>,</w:t>
      </w:r>
      <w:r w:rsidR="0061265E" w:rsidRPr="004B4AA7">
        <w:rPr>
          <w:rFonts w:ascii="Arial" w:hAnsi="Arial" w:cs="Arial"/>
          <w:sz w:val="18"/>
          <w:szCs w:val="18"/>
          <w:lang w:val="en-GB" w:eastAsia="zh-TW"/>
        </w:rPr>
        <w:t xml:space="preserve"> </w:t>
      </w:r>
      <w:r w:rsidR="008337CF" w:rsidRPr="004B4AA7">
        <w:rPr>
          <w:rFonts w:ascii="Arial" w:hAnsi="Arial" w:cs="Arial"/>
          <w:sz w:val="18"/>
          <w:szCs w:val="18"/>
          <w:lang w:val="en-GB" w:eastAsia="zh-TW"/>
        </w:rPr>
        <w:t>but</w:t>
      </w:r>
      <w:r w:rsidR="0061265E" w:rsidRPr="004B4AA7">
        <w:rPr>
          <w:rFonts w:ascii="Arial" w:hAnsi="Arial" w:cs="Arial"/>
          <w:sz w:val="18"/>
          <w:szCs w:val="18"/>
          <w:lang w:val="en-GB" w:eastAsia="zh-TW"/>
        </w:rPr>
        <w:t xml:space="preserve"> </w:t>
      </w:r>
      <w:r>
        <w:rPr>
          <w:rFonts w:ascii="Arial" w:hAnsi="Arial" w:cs="Arial"/>
          <w:sz w:val="18"/>
          <w:szCs w:val="18"/>
          <w:lang w:val="en-GB" w:eastAsia="zh-TW"/>
        </w:rPr>
        <w:t xml:space="preserve">they </w:t>
      </w:r>
      <w:r w:rsidR="0061265E" w:rsidRPr="004B4AA7">
        <w:rPr>
          <w:rFonts w:ascii="Arial" w:hAnsi="Arial" w:cs="Arial"/>
          <w:sz w:val="18"/>
          <w:szCs w:val="18"/>
          <w:lang w:val="en-GB" w:eastAsia="zh-TW"/>
        </w:rPr>
        <w:t>must be referenced using “</w:t>
      </w:r>
      <w:r>
        <w:rPr>
          <w:rFonts w:ascii="Arial" w:hAnsi="Arial" w:cs="Arial"/>
          <w:sz w:val="18"/>
          <w:szCs w:val="18"/>
          <w:lang w:val="en-GB" w:eastAsia="zh-TW"/>
        </w:rPr>
        <w:t>(</w:t>
      </w:r>
      <w:r w:rsidR="0061265E" w:rsidRPr="004B4AA7">
        <w:rPr>
          <w:rFonts w:ascii="Arial" w:hAnsi="Arial" w:cs="Arial"/>
          <w:sz w:val="18"/>
          <w:szCs w:val="18"/>
          <w:lang w:val="en-GB" w:eastAsia="zh-TW"/>
        </w:rPr>
        <w:t>a</w:t>
      </w:r>
      <w:r>
        <w:rPr>
          <w:rFonts w:ascii="Arial" w:hAnsi="Arial" w:cs="Arial"/>
          <w:sz w:val="18"/>
          <w:szCs w:val="18"/>
          <w:lang w:val="en-GB" w:eastAsia="zh-TW"/>
        </w:rPr>
        <w:t>)</w:t>
      </w:r>
      <w:r w:rsidR="0061265E" w:rsidRPr="004B4AA7">
        <w:rPr>
          <w:rFonts w:ascii="Arial" w:hAnsi="Arial" w:cs="Arial"/>
          <w:sz w:val="18"/>
          <w:szCs w:val="18"/>
          <w:lang w:val="en-GB" w:eastAsia="zh-TW"/>
        </w:rPr>
        <w:t>” and “</w:t>
      </w:r>
      <w:r>
        <w:rPr>
          <w:rFonts w:ascii="Arial" w:hAnsi="Arial" w:cs="Arial"/>
          <w:sz w:val="18"/>
          <w:szCs w:val="18"/>
          <w:lang w:val="en-GB" w:eastAsia="zh-TW"/>
        </w:rPr>
        <w:t>(</w:t>
      </w:r>
      <w:r w:rsidR="0061265E" w:rsidRPr="004B4AA7">
        <w:rPr>
          <w:rFonts w:ascii="Arial" w:hAnsi="Arial" w:cs="Arial"/>
          <w:sz w:val="18"/>
          <w:szCs w:val="18"/>
          <w:lang w:val="en-GB" w:eastAsia="zh-TW"/>
        </w:rPr>
        <w:t>b</w:t>
      </w:r>
      <w:r>
        <w:rPr>
          <w:rFonts w:ascii="Arial" w:hAnsi="Arial" w:cs="Arial"/>
          <w:sz w:val="18"/>
          <w:szCs w:val="18"/>
          <w:lang w:val="en-GB" w:eastAsia="zh-TW"/>
        </w:rPr>
        <w:t>)</w:t>
      </w:r>
      <w:r w:rsidR="0061265E" w:rsidRPr="004B4AA7">
        <w:rPr>
          <w:rFonts w:ascii="Arial" w:hAnsi="Arial" w:cs="Arial"/>
          <w:sz w:val="18"/>
          <w:szCs w:val="18"/>
          <w:lang w:val="en-GB" w:eastAsia="zh-TW"/>
        </w:rPr>
        <w:t>”, i.e. Figure 1</w:t>
      </w:r>
      <w:r w:rsidR="008337CF" w:rsidRPr="004B4AA7">
        <w:rPr>
          <w:rFonts w:ascii="Arial" w:hAnsi="Arial" w:cs="Arial"/>
          <w:sz w:val="18"/>
          <w:szCs w:val="18"/>
          <w:lang w:val="en-GB" w:eastAsia="zh-TW"/>
        </w:rPr>
        <w:t>(</w:t>
      </w:r>
      <w:r w:rsidR="0061265E" w:rsidRPr="004B4AA7">
        <w:rPr>
          <w:rFonts w:ascii="Arial" w:hAnsi="Arial" w:cs="Arial"/>
          <w:sz w:val="18"/>
          <w:szCs w:val="18"/>
          <w:lang w:val="en-GB" w:eastAsia="zh-TW"/>
        </w:rPr>
        <w:t>a</w:t>
      </w:r>
      <w:r w:rsidR="008337CF" w:rsidRPr="004B4AA7">
        <w:rPr>
          <w:rFonts w:ascii="Arial" w:hAnsi="Arial" w:cs="Arial"/>
          <w:sz w:val="18"/>
          <w:szCs w:val="18"/>
          <w:lang w:val="en-GB" w:eastAsia="zh-TW"/>
        </w:rPr>
        <w:t>).</w:t>
      </w:r>
      <w:r>
        <w:rPr>
          <w:rFonts w:ascii="Arial" w:hAnsi="Arial" w:cs="Arial"/>
          <w:sz w:val="18"/>
          <w:szCs w:val="18"/>
          <w:lang w:val="en-GB" w:eastAsia="zh-TW"/>
        </w:rPr>
        <w:t xml:space="preserve"> </w:t>
      </w:r>
      <w:r w:rsidR="008337CF" w:rsidRPr="004B4AA7">
        <w:rPr>
          <w:rFonts w:ascii="Arial" w:hAnsi="Arial" w:cs="Arial"/>
          <w:sz w:val="18"/>
          <w:szCs w:val="18"/>
          <w:lang w:val="en-GB" w:eastAsia="zh-TW"/>
        </w:rPr>
        <w:t xml:space="preserve">All figures must be cross-referenced in text using “Figure </w:t>
      </w:r>
      <w:r w:rsidR="00846878" w:rsidRPr="004B4AA7">
        <w:rPr>
          <w:rFonts w:ascii="Arial" w:hAnsi="Arial" w:cs="Arial"/>
          <w:sz w:val="18"/>
          <w:szCs w:val="18"/>
          <w:lang w:val="en-GB" w:eastAsia="zh-TW"/>
        </w:rPr>
        <w:t>1</w:t>
      </w:r>
      <w:r w:rsidR="008337CF" w:rsidRPr="004B4AA7">
        <w:rPr>
          <w:rFonts w:ascii="Arial" w:hAnsi="Arial" w:cs="Arial"/>
          <w:sz w:val="18"/>
          <w:szCs w:val="18"/>
          <w:lang w:val="en-GB" w:eastAsia="zh-TW"/>
        </w:rPr>
        <w:t xml:space="preserve">” (instead of “Fig. </w:t>
      </w:r>
      <w:r w:rsidR="00846878" w:rsidRPr="004B4AA7">
        <w:rPr>
          <w:rFonts w:ascii="Arial" w:hAnsi="Arial" w:cs="Arial"/>
          <w:sz w:val="18"/>
          <w:szCs w:val="18"/>
          <w:lang w:val="en-GB" w:eastAsia="zh-TW"/>
        </w:rPr>
        <w:t>1</w:t>
      </w:r>
      <w:r w:rsidR="008337CF" w:rsidRPr="004B4AA7">
        <w:rPr>
          <w:rFonts w:ascii="Arial" w:hAnsi="Arial" w:cs="Arial"/>
          <w:sz w:val="18"/>
          <w:szCs w:val="18"/>
          <w:lang w:val="en-GB" w:eastAsia="zh-TW"/>
        </w:rPr>
        <w:t xml:space="preserve">”). </w:t>
      </w:r>
      <w:r w:rsidR="0061265E" w:rsidRPr="004B4AA7">
        <w:rPr>
          <w:rFonts w:ascii="Arial" w:hAnsi="Arial" w:cs="Arial"/>
          <w:sz w:val="18"/>
          <w:szCs w:val="18"/>
          <w:lang w:val="en-GB" w:eastAsia="zh-TW"/>
        </w:rPr>
        <w:t xml:space="preserve">As a guideline, the extended abstract should not contain more than 2 figures. A sample is given as follows. </w:t>
      </w:r>
    </w:p>
    <w:p w14:paraId="0C8EF8F4" w14:textId="77777777" w:rsidR="0080215C" w:rsidRPr="004B4AA7" w:rsidRDefault="0080215C" w:rsidP="001C39FE">
      <w:pPr>
        <w:spacing w:after="0" w:line="240" w:lineRule="auto"/>
        <w:ind w:left="540"/>
        <w:jc w:val="both"/>
        <w:rPr>
          <w:rFonts w:ascii="Arial" w:hAnsi="Arial" w:cs="Arial"/>
          <w:sz w:val="18"/>
          <w:szCs w:val="18"/>
          <w:lang w:val="en-GB" w:eastAsia="zh-TW"/>
        </w:rPr>
      </w:pPr>
    </w:p>
    <w:p w14:paraId="56700792" w14:textId="279D85EE" w:rsidR="0061265E" w:rsidRPr="004B4AA7" w:rsidRDefault="0080215C" w:rsidP="0061265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GB" w:eastAsia="zh-TW"/>
        </w:rPr>
      </w:pPr>
      <w:r w:rsidRPr="00CF4EF8">
        <w:rPr>
          <w:rFonts w:ascii="Times New Roman" w:hAnsi="Times New Roman"/>
          <w:sz w:val="24"/>
          <w:szCs w:val="24"/>
        </w:rPr>
        <mc:AlternateContent>
          <mc:Choice Requires="wpc">
            <w:drawing>
              <wp:inline distT="0" distB="0" distL="0" distR="0" wp14:anchorId="5D4D2BB3" wp14:editId="12EEF2C3">
                <wp:extent cx="5733415" cy="1902147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37445" y="683045"/>
                            <a:ext cx="1625124" cy="268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D17CB2" w14:textId="77777777" w:rsidR="0080215C" w:rsidRPr="0080215C" w:rsidRDefault="0080215C" w:rsidP="0080215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0215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Figures can be included.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D4D2BB3" id="Canvas 2" o:spid="_x0000_s1026" editas="canvas" style="width:451.45pt;height:149.8pt;mso-position-horizontal-relative:char;mso-position-vertical-relative:line" coordsize="57334,19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34;height:190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374;top:6830;width:16251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2AD17CB2" w14:textId="77777777" w:rsidR="0080215C" w:rsidRPr="0080215C" w:rsidRDefault="0080215C" w:rsidP="0080215C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0215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Figures can be included.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14E52E" w14:textId="63F158F8" w:rsidR="0061265E" w:rsidRDefault="0061265E" w:rsidP="00532E02">
      <w:pPr>
        <w:pStyle w:val="Caption"/>
        <w:spacing w:before="120" w:after="120"/>
        <w:jc w:val="center"/>
        <w:rPr>
          <w:rFonts w:ascii="Arial" w:eastAsia="Times New Roman" w:hAnsi="Arial" w:cs="Arial"/>
          <w:b w:val="0"/>
          <w:bCs w:val="0"/>
          <w:color w:val="auto"/>
          <w:lang w:val="en-GB"/>
        </w:rPr>
      </w:pPr>
      <w:r w:rsidRPr="004B4AA7">
        <w:rPr>
          <w:rFonts w:ascii="Arial" w:eastAsia="Times New Roman" w:hAnsi="Arial" w:cs="Arial"/>
          <w:b w:val="0"/>
          <w:bCs w:val="0"/>
          <w:i/>
          <w:iCs/>
          <w:color w:val="auto"/>
          <w:lang w:val="en-GB"/>
        </w:rPr>
        <w:t xml:space="preserve">Figure 1: Short captions </w:t>
      </w:r>
      <w:r w:rsidR="0080215C">
        <w:rPr>
          <w:rFonts w:ascii="Arial" w:eastAsia="Times New Roman" w:hAnsi="Arial" w:cs="Arial"/>
          <w:b w:val="0"/>
          <w:bCs w:val="0"/>
          <w:i/>
          <w:iCs/>
          <w:color w:val="auto"/>
          <w:lang w:val="en-GB"/>
        </w:rPr>
        <w:t>of</w:t>
      </w:r>
      <w:r w:rsidRPr="004B4AA7">
        <w:rPr>
          <w:rFonts w:ascii="Arial" w:eastAsia="Times New Roman" w:hAnsi="Arial" w:cs="Arial"/>
          <w:b w:val="0"/>
          <w:bCs w:val="0"/>
          <w:i/>
          <w:iCs/>
          <w:color w:val="auto"/>
          <w:lang w:val="en-GB"/>
        </w:rPr>
        <w:t xml:space="preserve"> 1-2 lines should be placed</w:t>
      </w:r>
    </w:p>
    <w:p w14:paraId="44EF990B" w14:textId="77777777" w:rsidR="001C39FE" w:rsidRPr="001C39FE" w:rsidRDefault="00136A70" w:rsidP="00EF2D17">
      <w:pPr>
        <w:numPr>
          <w:ilvl w:val="0"/>
          <w:numId w:val="1"/>
        </w:numPr>
        <w:tabs>
          <w:tab w:val="clear" w:pos="829"/>
          <w:tab w:val="num" w:pos="540"/>
        </w:tabs>
        <w:spacing w:after="60" w:line="240" w:lineRule="auto"/>
        <w:ind w:left="539" w:hanging="539"/>
        <w:jc w:val="both"/>
        <w:rPr>
          <w:rFonts w:ascii="Arial" w:hAnsi="Arial" w:cs="Arial"/>
          <w:sz w:val="18"/>
          <w:szCs w:val="18"/>
          <w:lang w:val="en-GB" w:eastAsia="zh-TW"/>
        </w:rPr>
      </w:pPr>
      <w:r w:rsidRPr="004B4AA7">
        <w:rPr>
          <w:rFonts w:ascii="Arial" w:eastAsia="Times New Roman" w:hAnsi="Arial" w:cs="Arial"/>
          <w:b/>
          <w:bCs/>
          <w:sz w:val="18"/>
          <w:szCs w:val="18"/>
          <w:lang w:val="en-GB"/>
        </w:rPr>
        <w:t>Tables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>:</w:t>
      </w:r>
      <w:r w:rsidRPr="004B4AA7">
        <w:rPr>
          <w:rFonts w:ascii="Arial" w:eastAsia="Times New Roman" w:hAnsi="Arial" w:cs="Arial"/>
          <w:b/>
          <w:sz w:val="18"/>
          <w:szCs w:val="18"/>
          <w:lang w:val="en-GB"/>
        </w:rPr>
        <w:t xml:space="preserve"> </w:t>
      </w:r>
    </w:p>
    <w:p w14:paraId="653C6700" w14:textId="6CF0CA9A" w:rsidR="00136A70" w:rsidRPr="004B4AA7" w:rsidRDefault="00DD6843" w:rsidP="001C39FE">
      <w:pPr>
        <w:spacing w:after="60" w:line="240" w:lineRule="auto"/>
        <w:ind w:left="539"/>
        <w:jc w:val="both"/>
        <w:rPr>
          <w:rFonts w:ascii="Arial" w:hAnsi="Arial" w:cs="Arial"/>
          <w:sz w:val="18"/>
          <w:szCs w:val="18"/>
          <w:lang w:val="en-GB" w:eastAsia="zh-TW"/>
        </w:rPr>
      </w:pP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>Copy and</w:t>
      </w:r>
      <w:r w:rsidRPr="004B4AA7">
        <w:rPr>
          <w:rFonts w:ascii="Arial" w:eastAsia="Times New Roman" w:hAnsi="Arial" w:cs="Arial"/>
          <w:b/>
          <w:sz w:val="18"/>
          <w:szCs w:val="18"/>
          <w:lang w:val="en-GB"/>
        </w:rPr>
        <w:t xml:space="preserve"> 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re-size/expand the template table to </w:t>
      </w:r>
      <w:r w:rsidR="000B7140" w:rsidRPr="004B4AA7">
        <w:rPr>
          <w:rFonts w:ascii="Arial" w:eastAsia="Times New Roman" w:hAnsi="Arial" w:cs="Arial"/>
          <w:sz w:val="18"/>
          <w:szCs w:val="18"/>
          <w:lang w:val="en-GB"/>
        </w:rPr>
        <w:t>the authors’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needs</w:t>
      </w:r>
      <w:r w:rsidR="000B7140"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. Set the Table </w:t>
      </w:r>
      <w:r w:rsidR="0080215C">
        <w:rPr>
          <w:rFonts w:ascii="Arial" w:eastAsia="Times New Roman" w:hAnsi="Arial" w:cs="Arial"/>
          <w:sz w:val="18"/>
          <w:szCs w:val="18"/>
          <w:lang w:val="en-GB"/>
        </w:rPr>
        <w:t xml:space="preserve">left </w:t>
      </w:r>
      <w:r w:rsidR="000B7140"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aligned </w:t>
      </w:r>
      <w:r w:rsidR="0080215C">
        <w:rPr>
          <w:rFonts w:ascii="Arial" w:eastAsia="Times New Roman" w:hAnsi="Arial" w:cs="Arial"/>
          <w:sz w:val="18"/>
          <w:szCs w:val="18"/>
          <w:lang w:val="en-GB"/>
        </w:rPr>
        <w:t>without</w:t>
      </w:r>
      <w:r w:rsidR="00532E02"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vertical </w:t>
      </w:r>
      <w:r w:rsidR="0080215C">
        <w:rPr>
          <w:rFonts w:ascii="Arial" w:eastAsia="Times New Roman" w:hAnsi="Arial" w:cs="Arial"/>
          <w:sz w:val="18"/>
          <w:szCs w:val="18"/>
          <w:lang w:val="en-GB"/>
        </w:rPr>
        <w:t>border</w:t>
      </w:r>
      <w:r w:rsidR="00532E02"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lines for the tables:</w:t>
      </w:r>
    </w:p>
    <w:p w14:paraId="5948558D" w14:textId="3191386C" w:rsidR="00136A70" w:rsidRPr="004B4AA7" w:rsidRDefault="00136A70" w:rsidP="0080215C">
      <w:pPr>
        <w:pStyle w:val="Caption"/>
        <w:spacing w:after="120"/>
        <w:rPr>
          <w:rFonts w:ascii="Arial" w:eastAsia="Times New Roman" w:hAnsi="Arial" w:cs="Arial"/>
          <w:b w:val="0"/>
          <w:bCs w:val="0"/>
          <w:i/>
          <w:iCs/>
          <w:color w:val="000000"/>
          <w:lang w:val="en-GB"/>
        </w:rPr>
      </w:pPr>
      <w:r w:rsidRPr="004B4AA7">
        <w:rPr>
          <w:rFonts w:ascii="Arial" w:eastAsia="Times New Roman" w:hAnsi="Arial" w:cs="Arial"/>
          <w:b w:val="0"/>
          <w:bCs w:val="0"/>
          <w:i/>
          <w:iCs/>
          <w:color w:val="000000"/>
          <w:lang w:val="en-GB"/>
        </w:rPr>
        <w:t>Table</w:t>
      </w:r>
      <w:r w:rsidR="00532E02" w:rsidRPr="004B4AA7">
        <w:rPr>
          <w:rFonts w:ascii="Arial" w:eastAsia="Times New Roman" w:hAnsi="Arial" w:cs="Arial"/>
          <w:b w:val="0"/>
          <w:bCs w:val="0"/>
          <w:i/>
          <w:iCs/>
          <w:color w:val="000000"/>
          <w:lang w:val="en-GB"/>
        </w:rPr>
        <w:t xml:space="preserve"> 1</w:t>
      </w:r>
      <w:r w:rsidR="00CF5247" w:rsidRPr="004B4AA7">
        <w:rPr>
          <w:rFonts w:ascii="Arial" w:eastAsia="Times New Roman" w:hAnsi="Arial" w:cs="Arial"/>
          <w:b w:val="0"/>
          <w:bCs w:val="0"/>
          <w:i/>
          <w:iCs/>
          <w:color w:val="000000"/>
          <w:lang w:val="en-GB"/>
        </w:rPr>
        <w:t xml:space="preserve">: </w:t>
      </w:r>
      <w:r w:rsidR="00C43263" w:rsidRPr="004B4AA7">
        <w:rPr>
          <w:rFonts w:ascii="Arial" w:eastAsia="Times New Roman" w:hAnsi="Arial" w:cs="Arial"/>
          <w:b w:val="0"/>
          <w:bCs w:val="0"/>
          <w:i/>
          <w:iCs/>
          <w:color w:val="000000"/>
          <w:lang w:val="en-GB"/>
        </w:rPr>
        <w:t xml:space="preserve">Short captions </w:t>
      </w:r>
      <w:r w:rsidR="0080215C">
        <w:rPr>
          <w:rFonts w:ascii="Arial" w:eastAsia="Times New Roman" w:hAnsi="Arial" w:cs="Arial"/>
          <w:b w:val="0"/>
          <w:bCs w:val="0"/>
          <w:i/>
          <w:iCs/>
          <w:color w:val="000000"/>
          <w:lang w:val="en-GB"/>
        </w:rPr>
        <w:t>of</w:t>
      </w:r>
      <w:r w:rsidR="00C43263" w:rsidRPr="004B4AA7">
        <w:rPr>
          <w:rFonts w:ascii="Arial" w:eastAsia="Times New Roman" w:hAnsi="Arial" w:cs="Arial"/>
          <w:b w:val="0"/>
          <w:bCs w:val="0"/>
          <w:i/>
          <w:iCs/>
          <w:color w:val="000000"/>
          <w:lang w:val="en-GB"/>
        </w:rPr>
        <w:t xml:space="preserve"> 1-2 lines should be placed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6"/>
        <w:gridCol w:w="2268"/>
        <w:gridCol w:w="992"/>
        <w:gridCol w:w="426"/>
        <w:gridCol w:w="708"/>
      </w:tblGrid>
      <w:tr w:rsidR="00917373" w:rsidRPr="004B4AA7" w14:paraId="408DE5E1" w14:textId="77777777" w:rsidTr="0080215C"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/>
          </w:tcPr>
          <w:p w14:paraId="7067AC43" w14:textId="5BB68A77" w:rsidR="00917373" w:rsidRPr="004B4AA7" w:rsidRDefault="003111A4" w:rsidP="005023A0">
            <w:pPr>
              <w:pStyle w:val="CETBodytext"/>
              <w:rPr>
                <w:rFonts w:cs="Arial"/>
                <w:b/>
                <w:bCs/>
                <w:szCs w:val="18"/>
                <w:lang w:val="en-GB"/>
              </w:rPr>
            </w:pPr>
            <w:r w:rsidRPr="004B4AA7">
              <w:rPr>
                <w:rFonts w:cs="Arial"/>
                <w:b/>
                <w:bCs/>
                <w:szCs w:val="18"/>
                <w:lang w:val="en-GB"/>
              </w:rPr>
              <w:t>Date</w:t>
            </w:r>
            <w:r w:rsidR="00917373" w:rsidRPr="004B4AA7">
              <w:rPr>
                <w:rFonts w:cs="Arial"/>
                <w:b/>
                <w:bCs/>
                <w:szCs w:val="18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FFFFFF"/>
          </w:tcPr>
          <w:p w14:paraId="54486C8B" w14:textId="434584B1" w:rsidR="00917373" w:rsidRPr="004B4AA7" w:rsidRDefault="00CF0CDA" w:rsidP="005023A0">
            <w:pPr>
              <w:pStyle w:val="CETBodytext"/>
              <w:rPr>
                <w:rFonts w:cs="Arial"/>
                <w:b/>
                <w:bCs/>
                <w:szCs w:val="18"/>
                <w:lang w:val="en-GB"/>
              </w:rPr>
            </w:pPr>
            <w:r w:rsidRPr="004B4AA7">
              <w:rPr>
                <w:rFonts w:cs="Arial"/>
                <w:b/>
                <w:bCs/>
                <w:szCs w:val="18"/>
                <w:lang w:val="en-GB"/>
              </w:rPr>
              <w:t>Activity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shd w:val="clear" w:color="auto" w:fill="FFFFFF"/>
          </w:tcPr>
          <w:p w14:paraId="7978E10A" w14:textId="77777777" w:rsidR="00917373" w:rsidRPr="004B4AA7" w:rsidRDefault="00917373" w:rsidP="005023A0">
            <w:pPr>
              <w:pStyle w:val="CETBodytext"/>
              <w:rPr>
                <w:rFonts w:cs="Arial"/>
                <w:b/>
                <w:bCs/>
                <w:szCs w:val="18"/>
                <w:lang w:val="en-GB"/>
              </w:rPr>
            </w:pPr>
            <w:r w:rsidRPr="004B4AA7">
              <w:rPr>
                <w:rFonts w:cs="Arial"/>
                <w:b/>
                <w:bCs/>
                <w:szCs w:val="18"/>
                <w:lang w:val="en-GB"/>
              </w:rPr>
              <w:t>Heading 3</w:t>
            </w: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FFFFFF"/>
          </w:tcPr>
          <w:p w14:paraId="2D5E46F4" w14:textId="77777777" w:rsidR="00917373" w:rsidRPr="004B4AA7" w:rsidRDefault="00917373" w:rsidP="005023A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shd w:val="clear" w:color="auto" w:fill="FFFFFF"/>
          </w:tcPr>
          <w:p w14:paraId="14D4BE1C" w14:textId="77777777" w:rsidR="00917373" w:rsidRPr="004B4AA7" w:rsidRDefault="00917373" w:rsidP="005023A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917373" w:rsidRPr="004B4AA7" w14:paraId="792BDF4D" w14:textId="77777777" w:rsidTr="0080215C"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FFFFFF"/>
          </w:tcPr>
          <w:p w14:paraId="1EB8BAF0" w14:textId="71D6D61D" w:rsidR="00917373" w:rsidRPr="004B4AA7" w:rsidRDefault="004F387E" w:rsidP="005023A0">
            <w:pPr>
              <w:pStyle w:val="CETBodytex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1 </w:t>
            </w:r>
            <w:r w:rsidR="00CF0CDA" w:rsidRPr="004B4AA7">
              <w:rPr>
                <w:rFonts w:cs="Arial"/>
                <w:szCs w:val="18"/>
                <w:lang w:val="en-GB"/>
              </w:rPr>
              <w:t>May 2023</w:t>
            </w:r>
          </w:p>
        </w:tc>
        <w:tc>
          <w:tcPr>
            <w:tcW w:w="2268" w:type="dxa"/>
            <w:tcBorders>
              <w:top w:val="single" w:sz="12" w:space="0" w:color="000000" w:themeColor="text1"/>
              <w:right w:val="nil"/>
            </w:tcBorders>
            <w:shd w:val="clear" w:color="auto" w:fill="FFFFFF"/>
          </w:tcPr>
          <w:p w14:paraId="2FE846A1" w14:textId="435FC1FF" w:rsidR="00917373" w:rsidRPr="004B4AA7" w:rsidRDefault="00CF0CDA" w:rsidP="005023A0">
            <w:pPr>
              <w:pStyle w:val="CETBodytext"/>
              <w:rPr>
                <w:rFonts w:cs="Arial"/>
                <w:szCs w:val="18"/>
                <w:lang w:val="en-GB"/>
              </w:rPr>
            </w:pPr>
            <w:r w:rsidRPr="004B4AA7">
              <w:rPr>
                <w:rFonts w:cs="Arial"/>
                <w:szCs w:val="18"/>
                <w:lang w:val="en-GB"/>
              </w:rPr>
              <w:t>Submission closure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nil"/>
            </w:tcBorders>
            <w:shd w:val="clear" w:color="auto" w:fill="FFFFFF"/>
          </w:tcPr>
          <w:p w14:paraId="7CEA663A" w14:textId="77777777" w:rsidR="00917373" w:rsidRPr="004B4AA7" w:rsidRDefault="00917373" w:rsidP="005023A0">
            <w:pPr>
              <w:pStyle w:val="CETBodytex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right w:val="nil"/>
            </w:tcBorders>
            <w:shd w:val="clear" w:color="auto" w:fill="FFFFFF"/>
          </w:tcPr>
          <w:p w14:paraId="4760B3CF" w14:textId="77777777" w:rsidR="00917373" w:rsidRPr="004B4AA7" w:rsidRDefault="00917373" w:rsidP="005023A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nil"/>
            </w:tcBorders>
            <w:shd w:val="clear" w:color="auto" w:fill="FFFFFF"/>
          </w:tcPr>
          <w:p w14:paraId="63DEE609" w14:textId="77777777" w:rsidR="00917373" w:rsidRPr="004B4AA7" w:rsidRDefault="00917373" w:rsidP="005023A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917373" w:rsidRPr="004B4AA7" w14:paraId="79D6F998" w14:textId="77777777" w:rsidTr="0080215C">
        <w:tc>
          <w:tcPr>
            <w:tcW w:w="1276" w:type="dxa"/>
            <w:shd w:val="clear" w:color="auto" w:fill="FFFFFF"/>
          </w:tcPr>
          <w:p w14:paraId="23228CBA" w14:textId="282165CA" w:rsidR="00917373" w:rsidRPr="004B4AA7" w:rsidRDefault="004F387E" w:rsidP="005023A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1 </w:t>
            </w:r>
            <w:r w:rsidR="00CF0CDA" w:rsidRPr="004B4AA7">
              <w:rPr>
                <w:rFonts w:cs="Arial"/>
                <w:szCs w:val="18"/>
                <w:lang w:val="en-GB"/>
              </w:rPr>
              <w:t>June 2023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FFFFFF"/>
          </w:tcPr>
          <w:p w14:paraId="7F7D89DE" w14:textId="2FC51DD6" w:rsidR="00917373" w:rsidRPr="004B4AA7" w:rsidRDefault="00CF0CDA" w:rsidP="005023A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4B4AA7">
              <w:rPr>
                <w:rFonts w:cs="Arial"/>
                <w:szCs w:val="18"/>
                <w:lang w:val="en-GB"/>
              </w:rPr>
              <w:t>Notification of acceptance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/>
          </w:tcPr>
          <w:p w14:paraId="0E1F02BC" w14:textId="77777777" w:rsidR="00917373" w:rsidRPr="004B4AA7" w:rsidRDefault="00917373" w:rsidP="005023A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FFFFFF"/>
          </w:tcPr>
          <w:p w14:paraId="56B8AE27" w14:textId="77777777" w:rsidR="00917373" w:rsidRPr="004B4AA7" w:rsidRDefault="00917373" w:rsidP="005023A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FFFFFF"/>
          </w:tcPr>
          <w:p w14:paraId="05FDEF6E" w14:textId="77777777" w:rsidR="00917373" w:rsidRPr="004B4AA7" w:rsidRDefault="00917373" w:rsidP="005023A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DA48A7" w:rsidRPr="004B4AA7" w14:paraId="417AF3C0" w14:textId="77777777" w:rsidTr="0080215C"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FFFFFF"/>
          </w:tcPr>
          <w:p w14:paraId="6DFAEFEB" w14:textId="4A06B4F9" w:rsidR="00DA48A7" w:rsidRPr="004B4AA7" w:rsidRDefault="004F387E" w:rsidP="005023A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3-4 </w:t>
            </w:r>
            <w:r w:rsidR="00CF0CDA" w:rsidRPr="004B4AA7">
              <w:rPr>
                <w:rFonts w:cs="Arial"/>
                <w:szCs w:val="18"/>
                <w:lang w:val="en-GB"/>
              </w:rPr>
              <w:t>Aug 2023</w:t>
            </w:r>
          </w:p>
        </w:tc>
        <w:tc>
          <w:tcPr>
            <w:tcW w:w="2268" w:type="dxa"/>
            <w:tcBorders>
              <w:bottom w:val="single" w:sz="12" w:space="0" w:color="000000" w:themeColor="text1"/>
              <w:right w:val="nil"/>
            </w:tcBorders>
            <w:shd w:val="clear" w:color="auto" w:fill="FFFFFF"/>
          </w:tcPr>
          <w:p w14:paraId="4ED3033B" w14:textId="2193BF3E" w:rsidR="00DA48A7" w:rsidRPr="004B4AA7" w:rsidRDefault="00CF0CDA" w:rsidP="005023A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4B4AA7">
              <w:rPr>
                <w:rFonts w:cs="Arial"/>
                <w:szCs w:val="18"/>
                <w:lang w:val="en-GB"/>
              </w:rPr>
              <w:t>Conference day</w:t>
            </w:r>
          </w:p>
        </w:tc>
        <w:tc>
          <w:tcPr>
            <w:tcW w:w="992" w:type="dxa"/>
            <w:tcBorders>
              <w:left w:val="nil"/>
              <w:bottom w:val="single" w:sz="12" w:space="0" w:color="000000" w:themeColor="text1"/>
            </w:tcBorders>
            <w:shd w:val="clear" w:color="auto" w:fill="FFFFFF"/>
          </w:tcPr>
          <w:p w14:paraId="102FC7D4" w14:textId="77777777" w:rsidR="00DA48A7" w:rsidRPr="004B4AA7" w:rsidRDefault="00DA48A7" w:rsidP="005023A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426" w:type="dxa"/>
            <w:tcBorders>
              <w:bottom w:val="single" w:sz="12" w:space="0" w:color="000000" w:themeColor="text1"/>
              <w:right w:val="nil"/>
            </w:tcBorders>
            <w:shd w:val="clear" w:color="auto" w:fill="FFFFFF"/>
          </w:tcPr>
          <w:p w14:paraId="1411B7E1" w14:textId="77777777" w:rsidR="00DA48A7" w:rsidRPr="004B4AA7" w:rsidRDefault="00DA48A7" w:rsidP="005023A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000000" w:themeColor="text1"/>
            </w:tcBorders>
            <w:shd w:val="clear" w:color="auto" w:fill="FFFFFF"/>
          </w:tcPr>
          <w:p w14:paraId="06C7FE7F" w14:textId="77777777" w:rsidR="00DA48A7" w:rsidRPr="004B4AA7" w:rsidRDefault="00DA48A7" w:rsidP="005023A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</w:tbl>
    <w:p w14:paraId="47C2956C" w14:textId="77777777" w:rsidR="00B66635" w:rsidRPr="00A82399" w:rsidRDefault="00B66635" w:rsidP="00B66635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18"/>
          <w:szCs w:val="18"/>
          <w:lang w:val="en-GB"/>
        </w:rPr>
      </w:pPr>
    </w:p>
    <w:p w14:paraId="3C9E0A2C" w14:textId="77777777" w:rsidR="0080215C" w:rsidRPr="00A82399" w:rsidRDefault="00136A70" w:rsidP="007D3300">
      <w:pPr>
        <w:numPr>
          <w:ilvl w:val="0"/>
          <w:numId w:val="1"/>
        </w:numPr>
        <w:tabs>
          <w:tab w:val="clear" w:pos="829"/>
          <w:tab w:val="num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A82399">
        <w:rPr>
          <w:rFonts w:ascii="Arial" w:eastAsia="Times New Roman" w:hAnsi="Arial" w:cs="Arial"/>
          <w:b/>
          <w:bCs/>
          <w:sz w:val="18"/>
          <w:szCs w:val="18"/>
          <w:lang w:val="en-GB"/>
        </w:rPr>
        <w:t>Acknowledgements</w:t>
      </w:r>
      <w:r w:rsidRPr="00A82399">
        <w:rPr>
          <w:rFonts w:ascii="Arial" w:eastAsia="Times New Roman" w:hAnsi="Arial" w:cs="Arial"/>
          <w:sz w:val="18"/>
          <w:szCs w:val="18"/>
          <w:lang w:val="en-GB"/>
        </w:rPr>
        <w:t xml:space="preserve">: </w:t>
      </w:r>
    </w:p>
    <w:p w14:paraId="02A58210" w14:textId="42A48563" w:rsidR="00136A70" w:rsidRPr="004B4AA7" w:rsidRDefault="00136A70" w:rsidP="0080215C">
      <w:p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Any acknowledgements can be included at the end of the main body of the extended abstract </w:t>
      </w:r>
      <w:r w:rsidRPr="004B4AA7">
        <w:rPr>
          <w:rFonts w:ascii="Arial" w:hAnsi="Arial" w:cs="Arial"/>
          <w:sz w:val="18"/>
          <w:szCs w:val="18"/>
          <w:lang w:val="en-GB" w:eastAsia="zh-TW"/>
        </w:rPr>
        <w:t xml:space="preserve">but 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>before the references.</w:t>
      </w:r>
    </w:p>
    <w:p w14:paraId="02A613FF" w14:textId="77777777" w:rsidR="0080215C" w:rsidRPr="0080215C" w:rsidRDefault="00B66635" w:rsidP="007D3300">
      <w:pPr>
        <w:numPr>
          <w:ilvl w:val="0"/>
          <w:numId w:val="1"/>
        </w:numPr>
        <w:tabs>
          <w:tab w:val="clear" w:pos="829"/>
          <w:tab w:val="num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>
        <w:rPr>
          <w:rFonts w:ascii="Arial" w:eastAsia="Times New Roman" w:hAnsi="Arial" w:cs="Arial"/>
          <w:sz w:val="18"/>
          <w:szCs w:val="18"/>
          <w:lang w:val="en-GB"/>
        </w:rPr>
        <w:t>In-text c</w:t>
      </w:r>
      <w:r w:rsidR="00136A70" w:rsidRPr="004B4AA7">
        <w:rPr>
          <w:rFonts w:ascii="Arial" w:eastAsia="Times New Roman" w:hAnsi="Arial" w:cs="Arial"/>
          <w:sz w:val="18"/>
          <w:szCs w:val="18"/>
          <w:lang w:val="en-GB"/>
        </w:rPr>
        <w:t>itations:</w:t>
      </w:r>
      <w:r w:rsidR="00136A70" w:rsidRPr="004B4AA7">
        <w:rPr>
          <w:rFonts w:ascii="Arial" w:eastAsia="Times New Roman" w:hAnsi="Arial" w:cs="Arial"/>
          <w:b/>
          <w:sz w:val="18"/>
          <w:szCs w:val="18"/>
          <w:lang w:val="en-GB"/>
        </w:rPr>
        <w:t xml:space="preserve"> </w:t>
      </w:r>
    </w:p>
    <w:p w14:paraId="227B5683" w14:textId="55BE8E33" w:rsidR="00136A70" w:rsidRPr="004B4AA7" w:rsidRDefault="00136A70" w:rsidP="0080215C">
      <w:p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In the text, refer to literature citations in the author-year format, </w:t>
      </w:r>
      <w:r w:rsidRPr="004B4AA7">
        <w:rPr>
          <w:rFonts w:ascii="Arial" w:eastAsia="Times New Roman" w:hAnsi="Arial" w:cs="Arial"/>
          <w:i/>
          <w:sz w:val="18"/>
          <w:szCs w:val="18"/>
          <w:lang w:val="en-GB"/>
        </w:rPr>
        <w:t>e.g.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</w:t>
      </w:r>
      <w:r w:rsidR="00B66635">
        <w:rPr>
          <w:rFonts w:ascii="Arial" w:eastAsia="Times New Roman" w:hAnsi="Arial" w:cs="Arial"/>
          <w:sz w:val="18"/>
          <w:szCs w:val="18"/>
          <w:lang w:val="en-GB"/>
        </w:rPr>
        <w:t>“</w:t>
      </w:r>
      <w:r w:rsidR="0080215C">
        <w:rPr>
          <w:rFonts w:ascii="Arial" w:eastAsia="Times New Roman" w:hAnsi="Arial" w:cs="Arial"/>
          <w:sz w:val="18"/>
          <w:szCs w:val="18"/>
          <w:lang w:val="en-GB"/>
        </w:rPr>
        <w:t>…text…</w:t>
      </w:r>
      <w:r w:rsidR="00B66635">
        <w:rPr>
          <w:rFonts w:ascii="Arial" w:eastAsia="Times New Roman" w:hAnsi="Arial" w:cs="Arial"/>
          <w:sz w:val="18"/>
          <w:szCs w:val="18"/>
          <w:lang w:val="en-GB"/>
        </w:rPr>
        <w:t xml:space="preserve"> (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>Author, 2006</w:t>
      </w:r>
      <w:r w:rsidR="00B66635">
        <w:rPr>
          <w:rFonts w:ascii="Arial" w:eastAsia="Times New Roman" w:hAnsi="Arial" w:cs="Arial"/>
          <w:sz w:val="18"/>
          <w:szCs w:val="18"/>
          <w:lang w:val="en-GB"/>
        </w:rPr>
        <w:t>).”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or </w:t>
      </w:r>
      <w:r w:rsidR="00B66635">
        <w:rPr>
          <w:rFonts w:ascii="Arial" w:eastAsia="Times New Roman" w:hAnsi="Arial" w:cs="Arial"/>
          <w:sz w:val="18"/>
          <w:szCs w:val="18"/>
          <w:lang w:val="en-GB"/>
        </w:rPr>
        <w:t>“Author et al. (2016)</w:t>
      </w:r>
      <w:r w:rsidR="0080215C">
        <w:rPr>
          <w:rFonts w:ascii="Arial" w:eastAsia="Times New Roman" w:hAnsi="Arial" w:cs="Arial"/>
          <w:sz w:val="18"/>
          <w:szCs w:val="18"/>
          <w:lang w:val="en-GB"/>
        </w:rPr>
        <w:t>…text..</w:t>
      </w:r>
      <w:r w:rsidR="00B66635">
        <w:rPr>
          <w:rFonts w:ascii="Arial" w:eastAsia="Times New Roman" w:hAnsi="Arial" w:cs="Arial"/>
          <w:sz w:val="18"/>
          <w:szCs w:val="18"/>
          <w:lang w:val="en-GB"/>
        </w:rPr>
        <w:t>.”.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</w:t>
      </w:r>
    </w:p>
    <w:p w14:paraId="05056D33" w14:textId="77777777" w:rsidR="00830246" w:rsidRPr="00830246" w:rsidRDefault="00136A70" w:rsidP="0080215C">
      <w:pPr>
        <w:spacing w:before="160" w:after="60" w:line="240" w:lineRule="auto"/>
        <w:rPr>
          <w:rFonts w:ascii="Arial" w:hAnsi="Arial" w:cs="Arial"/>
          <w:b/>
          <w:sz w:val="20"/>
          <w:szCs w:val="20"/>
          <w:lang w:val="en-GB" w:eastAsia="zh-TW"/>
        </w:rPr>
      </w:pPr>
      <w:r w:rsidRPr="00830246">
        <w:rPr>
          <w:rFonts w:ascii="Arial" w:hAnsi="Arial" w:cs="Arial"/>
          <w:b/>
          <w:sz w:val="20"/>
          <w:szCs w:val="20"/>
          <w:lang w:val="en-GB" w:eastAsia="zh-TW"/>
        </w:rPr>
        <w:t>Acknowledgement</w:t>
      </w:r>
      <w:r w:rsidR="00BA33CA" w:rsidRPr="00830246">
        <w:rPr>
          <w:rFonts w:ascii="Arial" w:hAnsi="Arial" w:cs="Arial"/>
          <w:b/>
          <w:sz w:val="20"/>
          <w:szCs w:val="20"/>
          <w:lang w:val="en-GB" w:eastAsia="zh-TW"/>
        </w:rPr>
        <w:t>s</w:t>
      </w:r>
    </w:p>
    <w:p w14:paraId="089216A5" w14:textId="6E2F9D15" w:rsidR="00830246" w:rsidRDefault="00136A70" w:rsidP="00830246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The authors thank the </w:t>
      </w:r>
      <w:r w:rsidR="004F387E">
        <w:rPr>
          <w:rFonts w:ascii="Arial" w:eastAsia="Times New Roman" w:hAnsi="Arial" w:cs="Arial"/>
          <w:sz w:val="18"/>
          <w:szCs w:val="18"/>
          <w:lang w:val="en-GB"/>
        </w:rPr>
        <w:t xml:space="preserve">financial support </w:t>
      </w:r>
      <w:r w:rsidR="0080215C">
        <w:rPr>
          <w:rFonts w:ascii="Arial" w:eastAsia="Times New Roman" w:hAnsi="Arial" w:cs="Arial"/>
          <w:sz w:val="18"/>
          <w:szCs w:val="18"/>
          <w:lang w:val="en-GB"/>
        </w:rPr>
        <w:t>from</w:t>
      </w:r>
      <w:r w:rsidR="004F387E">
        <w:rPr>
          <w:rFonts w:ascii="Arial" w:eastAsia="Times New Roman" w:hAnsi="Arial" w:cs="Arial"/>
          <w:sz w:val="18"/>
          <w:szCs w:val="18"/>
          <w:lang w:val="en-GB"/>
        </w:rPr>
        <w:t xml:space="preserve"> </w:t>
      </w:r>
      <w:r w:rsidR="0080215C">
        <w:rPr>
          <w:rFonts w:ascii="Arial" w:eastAsia="Times New Roman" w:hAnsi="Arial" w:cs="Arial"/>
          <w:sz w:val="18"/>
          <w:szCs w:val="18"/>
          <w:lang w:val="en-GB"/>
        </w:rPr>
        <w:t xml:space="preserve">the </w:t>
      </w:r>
      <w:r w:rsidR="004F387E">
        <w:rPr>
          <w:rFonts w:ascii="Arial" w:eastAsia="Times New Roman" w:hAnsi="Arial" w:cs="Arial"/>
          <w:sz w:val="18"/>
          <w:szCs w:val="18"/>
          <w:lang w:val="en-GB"/>
        </w:rPr>
        <w:t xml:space="preserve">Ministry of Higher Education (MOHE), </w:t>
      </w:r>
      <w:r w:rsidR="0080215C">
        <w:rPr>
          <w:rFonts w:ascii="Arial" w:eastAsia="Times New Roman" w:hAnsi="Arial" w:cs="Arial"/>
          <w:sz w:val="18"/>
          <w:szCs w:val="18"/>
          <w:lang w:val="en-GB"/>
        </w:rPr>
        <w:t>Malaysia</w:t>
      </w:r>
      <w:r w:rsidR="004F387E">
        <w:rPr>
          <w:rFonts w:ascii="Arial" w:eastAsia="Times New Roman" w:hAnsi="Arial" w:cs="Arial"/>
          <w:sz w:val="18"/>
          <w:szCs w:val="18"/>
          <w:lang w:val="en-GB"/>
        </w:rPr>
        <w:t xml:space="preserve"> </w:t>
      </w:r>
      <w:r w:rsidR="0080215C">
        <w:rPr>
          <w:rFonts w:ascii="Arial" w:eastAsia="Times New Roman" w:hAnsi="Arial" w:cs="Arial"/>
          <w:sz w:val="18"/>
          <w:szCs w:val="18"/>
          <w:lang w:val="en-GB"/>
        </w:rPr>
        <w:t>with the</w:t>
      </w:r>
      <w:r w:rsidR="004F387E">
        <w:rPr>
          <w:rFonts w:ascii="Arial" w:eastAsia="Times New Roman" w:hAnsi="Arial" w:cs="Arial"/>
          <w:sz w:val="18"/>
          <w:szCs w:val="18"/>
          <w:lang w:val="en-GB"/>
        </w:rPr>
        <w:t xml:space="preserve"> FRGS Grant (grant number)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>.</w:t>
      </w:r>
    </w:p>
    <w:p w14:paraId="3F3E1D49" w14:textId="7EFB44FA" w:rsidR="00136A70" w:rsidRPr="00830246" w:rsidRDefault="00136A70" w:rsidP="0080215C">
      <w:pPr>
        <w:spacing w:before="160" w:after="6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830246">
        <w:rPr>
          <w:rFonts w:ascii="Arial" w:eastAsia="Times New Roman" w:hAnsi="Arial" w:cs="Arial"/>
          <w:b/>
          <w:sz w:val="20"/>
          <w:szCs w:val="20"/>
          <w:lang w:val="en-GB"/>
        </w:rPr>
        <w:t>References</w:t>
      </w:r>
    </w:p>
    <w:p w14:paraId="7E04B508" w14:textId="2174C95D" w:rsidR="008C6EBF" w:rsidRDefault="008C6EBF" w:rsidP="008C6EB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n-GB"/>
        </w:rPr>
      </w:pP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>References must be prepared according to the style in the ex</w:t>
      </w:r>
      <w:r w:rsidR="00830246">
        <w:rPr>
          <w:rFonts w:ascii="Arial" w:eastAsia="Times New Roman" w:hAnsi="Arial" w:cs="Arial"/>
          <w:bCs/>
          <w:sz w:val="18"/>
          <w:szCs w:val="18"/>
          <w:lang w:val="en-GB"/>
        </w:rPr>
        <w:t>amples below:</w:t>
      </w:r>
    </w:p>
    <w:p w14:paraId="185DBE84" w14:textId="77777777" w:rsidR="00830246" w:rsidRPr="004B4AA7" w:rsidRDefault="00830246" w:rsidP="008C6EB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n-GB"/>
        </w:rPr>
      </w:pPr>
    </w:p>
    <w:p w14:paraId="15A1EB6B" w14:textId="77777777" w:rsidR="008C6EBF" w:rsidRPr="00A82399" w:rsidRDefault="008C6EBF" w:rsidP="008C6EB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n-GB"/>
        </w:rPr>
      </w:pPr>
      <w:r w:rsidRPr="00A82399">
        <w:rPr>
          <w:rFonts w:ascii="Arial" w:eastAsia="Times New Roman" w:hAnsi="Arial" w:cs="Arial"/>
          <w:bCs/>
          <w:sz w:val="18"/>
          <w:szCs w:val="18"/>
          <w:lang w:val="en-GB"/>
        </w:rPr>
        <w:t>Instructions:</w:t>
      </w:r>
    </w:p>
    <w:p w14:paraId="785A60D8" w14:textId="77777777" w:rsidR="004B4AA7" w:rsidRPr="004B4AA7" w:rsidRDefault="00F2270A" w:rsidP="008C6E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n-GB"/>
        </w:rPr>
      </w:pP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>Self-c</w:t>
      </w:r>
      <w:r w:rsidR="008C6EBF" w:rsidRPr="004B4AA7">
        <w:rPr>
          <w:rFonts w:ascii="Arial" w:eastAsia="Times New Roman" w:hAnsi="Arial" w:cs="Arial"/>
          <w:bCs/>
          <w:sz w:val="18"/>
          <w:szCs w:val="18"/>
          <w:lang w:val="en-GB"/>
        </w:rPr>
        <w:t xml:space="preserve">itations </w:t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>should be ke</w:t>
      </w:r>
      <w:r w:rsidR="004B4AA7" w:rsidRPr="004B4AA7">
        <w:rPr>
          <w:rFonts w:ascii="Arial" w:eastAsia="Times New Roman" w:hAnsi="Arial" w:cs="Arial"/>
          <w:bCs/>
          <w:sz w:val="18"/>
          <w:szCs w:val="18"/>
          <w:lang w:val="en-GB"/>
        </w:rPr>
        <w:t xml:space="preserve">pt minimal </w:t>
      </w:r>
      <w:r w:rsidR="008C6EBF" w:rsidRPr="004B4AA7">
        <w:rPr>
          <w:rFonts w:ascii="Arial" w:eastAsia="Times New Roman" w:hAnsi="Arial" w:cs="Arial"/>
          <w:bCs/>
          <w:sz w:val="18"/>
          <w:szCs w:val="18"/>
          <w:lang w:val="en-GB"/>
        </w:rPr>
        <w:t>to the most essential ones, with an absolute maximum of 3.</w:t>
      </w:r>
    </w:p>
    <w:p w14:paraId="6AACB427" w14:textId="77777777" w:rsidR="004B4AA7" w:rsidRPr="004B4AA7" w:rsidRDefault="004B4AA7" w:rsidP="008C6E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n-GB"/>
        </w:rPr>
      </w:pP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>All r</w:t>
      </w:r>
      <w:r w:rsidR="008C6EBF" w:rsidRPr="004B4AA7">
        <w:rPr>
          <w:rFonts w:ascii="Arial" w:eastAsia="Times New Roman" w:hAnsi="Arial" w:cs="Arial"/>
          <w:bCs/>
          <w:sz w:val="18"/>
          <w:szCs w:val="18"/>
          <w:lang w:val="en-GB"/>
        </w:rPr>
        <w:t>eference</w:t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 xml:space="preserve">s must </w:t>
      </w:r>
      <w:r w:rsidR="008C6EBF" w:rsidRPr="004B4AA7">
        <w:rPr>
          <w:rFonts w:ascii="Arial" w:eastAsia="Times New Roman" w:hAnsi="Arial" w:cs="Arial"/>
          <w:bCs/>
          <w:sz w:val="18"/>
          <w:szCs w:val="18"/>
          <w:lang w:val="en-GB"/>
        </w:rPr>
        <w:t xml:space="preserve">be mentioned as part of the text. </w:t>
      </w:r>
    </w:p>
    <w:p w14:paraId="26B456B3" w14:textId="546CD957" w:rsidR="008C6EBF" w:rsidRPr="004B4AA7" w:rsidRDefault="004B4AA7" w:rsidP="008C6E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n-GB"/>
        </w:rPr>
      </w:pP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>Use “and” when referencing</w:t>
      </w:r>
      <w:r w:rsidR="008C6EBF" w:rsidRPr="004B4AA7">
        <w:rPr>
          <w:rFonts w:ascii="Arial" w:eastAsia="Times New Roman" w:hAnsi="Arial" w:cs="Arial"/>
          <w:bCs/>
          <w:sz w:val="18"/>
          <w:szCs w:val="18"/>
          <w:lang w:val="en-GB"/>
        </w:rPr>
        <w:t xml:space="preserve"> a source by two authors</w:t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 xml:space="preserve"> </w:t>
      </w:r>
      <w:r w:rsidR="008C6EBF" w:rsidRPr="004B4AA7">
        <w:rPr>
          <w:rFonts w:ascii="Arial" w:eastAsia="Times New Roman" w:hAnsi="Arial" w:cs="Arial"/>
          <w:bCs/>
          <w:sz w:val="18"/>
          <w:szCs w:val="18"/>
          <w:lang w:val="en-GB"/>
        </w:rPr>
        <w:t>(</w:t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>e.g., “(</w:t>
      </w:r>
      <w:r w:rsidR="00830246">
        <w:rPr>
          <w:rFonts w:ascii="Arial" w:eastAsia="Times New Roman" w:hAnsi="Arial" w:cs="Arial"/>
          <w:bCs/>
          <w:sz w:val="18"/>
          <w:szCs w:val="18"/>
          <w:lang w:val="en-GB"/>
        </w:rPr>
        <w:t>Andiappan</w:t>
      </w:r>
      <w:r w:rsidR="008C6EBF" w:rsidRPr="004B4AA7">
        <w:rPr>
          <w:rFonts w:ascii="Arial" w:eastAsia="Times New Roman" w:hAnsi="Arial" w:cs="Arial"/>
          <w:bCs/>
          <w:sz w:val="18"/>
          <w:szCs w:val="18"/>
          <w:lang w:val="en-GB"/>
        </w:rPr>
        <w:t xml:space="preserve"> and </w:t>
      </w:r>
      <w:r w:rsidR="00830246">
        <w:rPr>
          <w:rFonts w:ascii="Arial" w:eastAsia="Times New Roman" w:hAnsi="Arial" w:cs="Arial"/>
          <w:bCs/>
          <w:sz w:val="18"/>
          <w:szCs w:val="18"/>
          <w:lang w:val="en-GB"/>
        </w:rPr>
        <w:t>Ng</w:t>
      </w:r>
      <w:r w:rsidR="008C6EBF" w:rsidRPr="004B4AA7">
        <w:rPr>
          <w:rFonts w:ascii="Arial" w:eastAsia="Times New Roman" w:hAnsi="Arial" w:cs="Arial"/>
          <w:bCs/>
          <w:sz w:val="18"/>
          <w:szCs w:val="18"/>
          <w:lang w:val="en-GB"/>
        </w:rPr>
        <w:t>, 20</w:t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>1</w:t>
      </w:r>
      <w:r w:rsidR="00830246">
        <w:rPr>
          <w:rFonts w:ascii="Arial" w:eastAsia="Times New Roman" w:hAnsi="Arial" w:cs="Arial"/>
          <w:bCs/>
          <w:sz w:val="18"/>
          <w:szCs w:val="18"/>
          <w:lang w:val="en-GB"/>
        </w:rPr>
        <w:t>6</w:t>
      </w:r>
      <w:r w:rsidR="008C6EBF" w:rsidRPr="004B4AA7">
        <w:rPr>
          <w:rFonts w:ascii="Arial" w:eastAsia="Times New Roman" w:hAnsi="Arial" w:cs="Arial"/>
          <w:bCs/>
          <w:sz w:val="18"/>
          <w:szCs w:val="18"/>
          <w:lang w:val="en-GB"/>
        </w:rPr>
        <w:t>)</w:t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>” or “</w:t>
      </w:r>
      <w:r w:rsidR="00830246">
        <w:rPr>
          <w:rFonts w:ascii="Arial" w:eastAsia="Times New Roman" w:hAnsi="Arial" w:cs="Arial"/>
          <w:bCs/>
          <w:sz w:val="18"/>
          <w:szCs w:val="18"/>
          <w:lang w:val="en-GB"/>
        </w:rPr>
        <w:t xml:space="preserve">Andiappan </w:t>
      </w:r>
      <w:r w:rsidR="00A82399">
        <w:rPr>
          <w:rFonts w:ascii="Arial" w:eastAsia="Times New Roman" w:hAnsi="Arial" w:cs="Arial"/>
          <w:bCs/>
          <w:sz w:val="18"/>
          <w:szCs w:val="18"/>
          <w:lang w:val="en-GB"/>
        </w:rPr>
        <w:t>and</w:t>
      </w:r>
      <w:r w:rsidR="00830246">
        <w:rPr>
          <w:rFonts w:ascii="Arial" w:eastAsia="Times New Roman" w:hAnsi="Arial" w:cs="Arial"/>
          <w:bCs/>
          <w:sz w:val="18"/>
          <w:szCs w:val="18"/>
          <w:lang w:val="en-GB"/>
        </w:rPr>
        <w:t xml:space="preserve"> How</w:t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 xml:space="preserve"> (201</w:t>
      </w:r>
      <w:r w:rsidR="00830246">
        <w:rPr>
          <w:rFonts w:ascii="Arial" w:eastAsia="Times New Roman" w:hAnsi="Arial" w:cs="Arial"/>
          <w:bCs/>
          <w:sz w:val="18"/>
          <w:szCs w:val="18"/>
          <w:lang w:val="en-GB"/>
        </w:rPr>
        <w:t>6</w:t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>)” in text)</w:t>
      </w:r>
      <w:r w:rsidR="008C6EBF" w:rsidRPr="004B4AA7">
        <w:rPr>
          <w:rFonts w:ascii="Arial" w:eastAsia="Times New Roman" w:hAnsi="Arial" w:cs="Arial"/>
          <w:bCs/>
          <w:sz w:val="18"/>
          <w:szCs w:val="18"/>
          <w:lang w:val="en-GB"/>
        </w:rPr>
        <w:t xml:space="preserve">. </w:t>
      </w:r>
    </w:p>
    <w:p w14:paraId="61950ECE" w14:textId="77777777" w:rsidR="004B4AA7" w:rsidRPr="004B4AA7" w:rsidRDefault="004B4AA7" w:rsidP="008C6E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n-GB"/>
        </w:rPr>
      </w:pP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>Use “et al.” when referencing a source with more than two authors (e.g., “(Andiappan  et al., 2021)” or “Andiappan et al. (2021)” in text)</w:t>
      </w:r>
    </w:p>
    <w:p w14:paraId="743CD1E9" w14:textId="77777777" w:rsidR="004B4AA7" w:rsidRPr="004B4AA7" w:rsidRDefault="008C6EBF" w:rsidP="008C6E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n-GB"/>
        </w:rPr>
      </w:pP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>When referencing conference proceedings, page (or lecture, poster) number(s) should be provided</w:t>
      </w:r>
    </w:p>
    <w:p w14:paraId="667BCA93" w14:textId="321768EA" w:rsidR="004B4AA7" w:rsidRPr="004B4AA7" w:rsidRDefault="008C6EBF" w:rsidP="008C6E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n-GB"/>
        </w:rPr>
      </w:pP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 xml:space="preserve">For books, reports, patents, </w:t>
      </w:r>
      <w:r w:rsidR="00A82399">
        <w:rPr>
          <w:rFonts w:ascii="Arial" w:eastAsia="Times New Roman" w:hAnsi="Arial" w:cs="Arial"/>
          <w:bCs/>
          <w:sz w:val="18"/>
          <w:szCs w:val="18"/>
          <w:lang w:val="en-GB"/>
        </w:rPr>
        <w:t>theses</w:t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 xml:space="preserve"> and dissertations the place and country where </w:t>
      </w:r>
      <w:r w:rsidR="00A82399">
        <w:rPr>
          <w:rFonts w:ascii="Arial" w:eastAsia="Times New Roman" w:hAnsi="Arial" w:cs="Arial"/>
          <w:bCs/>
          <w:sz w:val="18"/>
          <w:szCs w:val="18"/>
          <w:lang w:val="en-GB"/>
        </w:rPr>
        <w:t xml:space="preserve">they were </w:t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>published should be provided.</w:t>
      </w:r>
    </w:p>
    <w:p w14:paraId="68BD776A" w14:textId="77777777" w:rsidR="004B4AA7" w:rsidRPr="004B4AA7" w:rsidRDefault="008C6EBF" w:rsidP="008C6E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n-GB"/>
        </w:rPr>
      </w:pP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>Two or more references by the same author published in the same year are differentiated by the letters a, b, c, etc. immediately after the year</w:t>
      </w:r>
    </w:p>
    <w:p w14:paraId="790FDC11" w14:textId="237E7DA2" w:rsidR="008C6EBF" w:rsidRPr="004B4AA7" w:rsidRDefault="008C6EBF" w:rsidP="008C6E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n-GB"/>
        </w:rPr>
      </w:pP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>The references should be listed in alphabetical order in the Reference list</w:t>
      </w:r>
      <w:r w:rsidR="004B4AA7" w:rsidRPr="004B4AA7">
        <w:rPr>
          <w:rFonts w:ascii="Arial" w:eastAsia="Times New Roman" w:hAnsi="Arial" w:cs="Arial"/>
          <w:bCs/>
          <w:sz w:val="18"/>
          <w:szCs w:val="18"/>
          <w:lang w:val="en-GB"/>
        </w:rPr>
        <w:t xml:space="preserve"> (see example below)</w:t>
      </w:r>
    </w:p>
    <w:p w14:paraId="6EA6D3A5" w14:textId="111242A7" w:rsidR="008C6EBF" w:rsidRPr="004B4AA7" w:rsidRDefault="008C6EBF" w:rsidP="008C6EB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n-GB"/>
        </w:rPr>
      </w:pPr>
    </w:p>
    <w:p w14:paraId="0493AEC1" w14:textId="476436F5" w:rsidR="008C6EBF" w:rsidRPr="004B4AA7" w:rsidRDefault="00830246" w:rsidP="008C6EB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n-GB"/>
        </w:rPr>
      </w:pPr>
      <w:r>
        <w:rPr>
          <w:rFonts w:ascii="Arial" w:eastAsia="Times New Roman" w:hAnsi="Arial" w:cs="Arial"/>
          <w:b/>
          <w:sz w:val="18"/>
          <w:szCs w:val="18"/>
          <w:lang w:val="en-GB"/>
        </w:rPr>
        <w:t>Examples</w:t>
      </w:r>
      <w:r w:rsidRPr="004B4AA7">
        <w:rPr>
          <w:rFonts w:ascii="Arial" w:eastAsia="Times New Roman" w:hAnsi="Arial" w:cs="Arial"/>
          <w:bCs/>
          <w:sz w:val="18"/>
          <w:szCs w:val="18"/>
          <w:lang w:val="en-GB"/>
        </w:rPr>
        <w:t>:</w:t>
      </w:r>
    </w:p>
    <w:p w14:paraId="6F22B00E" w14:textId="768822B0" w:rsidR="00F2270A" w:rsidRPr="004B4AA7" w:rsidRDefault="00830246" w:rsidP="00EF2D17">
      <w:pPr>
        <w:pStyle w:val="NormalWeb"/>
        <w:spacing w:before="0" w:beforeAutospacing="0" w:after="60" w:afterAutospacing="0"/>
        <w:ind w:left="360" w:hanging="360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>
        <w:rPr>
          <w:rFonts w:ascii="Arial" w:eastAsia="Times New Roman" w:hAnsi="Arial" w:cs="Arial"/>
          <w:sz w:val="18"/>
          <w:szCs w:val="18"/>
          <w:lang w:val="en-GB"/>
        </w:rPr>
        <w:t>Andiappan V., Ng D.K.S., 2016.</w:t>
      </w:r>
      <w:r w:rsidR="00F2270A"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</w:t>
      </w:r>
      <w:r w:rsidRPr="00830246">
        <w:rPr>
          <w:rFonts w:ascii="Arial" w:eastAsia="Times New Roman" w:hAnsi="Arial" w:cs="Arial"/>
          <w:sz w:val="18"/>
          <w:szCs w:val="18"/>
          <w:lang w:val="en-GB"/>
        </w:rPr>
        <w:t>Synthesis of tri-generation systems: Technology selection, sizing and redundancy allocation based on operational strategy</w:t>
      </w:r>
      <w:r>
        <w:rPr>
          <w:rFonts w:ascii="Arial" w:eastAsia="Times New Roman" w:hAnsi="Arial" w:cs="Arial"/>
          <w:sz w:val="18"/>
          <w:szCs w:val="18"/>
          <w:lang w:val="en-GB"/>
        </w:rPr>
        <w:t>.</w:t>
      </w:r>
      <w:r w:rsidR="00F2270A"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</w:t>
      </w:r>
      <w:r w:rsidRPr="00A82399">
        <w:rPr>
          <w:rFonts w:ascii="Arial" w:eastAsia="Times New Roman" w:hAnsi="Arial" w:cs="Arial"/>
          <w:i/>
          <w:iCs/>
          <w:sz w:val="18"/>
          <w:szCs w:val="18"/>
          <w:lang w:val="en-GB"/>
        </w:rPr>
        <w:t>Computers &amp; Chemical Engineering</w:t>
      </w:r>
      <w:r w:rsidR="00F2270A"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val="en-GB"/>
        </w:rPr>
        <w:t>9</w:t>
      </w:r>
      <w:r w:rsidR="00F2270A"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1, </w:t>
      </w:r>
      <w:r>
        <w:rPr>
          <w:rFonts w:ascii="Arial" w:eastAsia="Times New Roman" w:hAnsi="Arial" w:cs="Arial"/>
          <w:sz w:val="18"/>
          <w:szCs w:val="18"/>
          <w:lang w:val="en-GB"/>
        </w:rPr>
        <w:t>380-391</w:t>
      </w:r>
      <w:r w:rsidR="00F2270A" w:rsidRPr="004B4AA7">
        <w:rPr>
          <w:rFonts w:ascii="Arial" w:eastAsia="Times New Roman" w:hAnsi="Arial" w:cs="Arial"/>
          <w:sz w:val="18"/>
          <w:szCs w:val="18"/>
          <w:lang w:val="en-GB"/>
        </w:rPr>
        <w:t>.</w:t>
      </w:r>
    </w:p>
    <w:p w14:paraId="4FFAAB95" w14:textId="3F125FC5" w:rsidR="006839D7" w:rsidRDefault="006839D7" w:rsidP="00EF2D17">
      <w:pPr>
        <w:pStyle w:val="NormalWeb"/>
        <w:spacing w:before="0" w:beforeAutospacing="0" w:after="60" w:afterAutospacing="0"/>
        <w:ind w:left="360" w:hanging="360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>
        <w:rPr>
          <w:rFonts w:ascii="Arial" w:eastAsia="Times New Roman" w:hAnsi="Arial" w:cs="Arial"/>
          <w:sz w:val="18"/>
          <w:szCs w:val="18"/>
          <w:lang w:val="en-GB"/>
        </w:rPr>
        <w:t>Badiozaman I.F.A., 2020.</w:t>
      </w:r>
      <w:r w:rsidRPr="006839D7">
        <w:t xml:space="preserve"> </w:t>
      </w:r>
      <w:r w:rsidRPr="006839D7">
        <w:rPr>
          <w:rFonts w:ascii="Arial" w:eastAsia="Times New Roman" w:hAnsi="Arial" w:cs="Arial"/>
          <w:sz w:val="18"/>
          <w:szCs w:val="18"/>
          <w:lang w:val="en-GB"/>
        </w:rPr>
        <w:t>Early career academics’ identity development in a changing HE landscape: insights from a Malaysian private university</w:t>
      </w:r>
      <w:r>
        <w:rPr>
          <w:rFonts w:ascii="Arial" w:eastAsia="Times New Roman" w:hAnsi="Arial" w:cs="Arial"/>
          <w:sz w:val="18"/>
          <w:szCs w:val="18"/>
          <w:lang w:val="en-GB"/>
        </w:rPr>
        <w:t xml:space="preserve">. </w:t>
      </w:r>
      <w:r w:rsidRPr="00A82399">
        <w:rPr>
          <w:rFonts w:ascii="Arial" w:eastAsia="Times New Roman" w:hAnsi="Arial" w:cs="Arial"/>
          <w:i/>
          <w:iCs/>
          <w:sz w:val="18"/>
          <w:szCs w:val="18"/>
          <w:lang w:val="en-GB"/>
        </w:rPr>
        <w:t>Asia Pacific Journal of Education</w:t>
      </w:r>
      <w:r>
        <w:rPr>
          <w:rFonts w:ascii="Arial" w:eastAsia="Times New Roman" w:hAnsi="Arial" w:cs="Arial"/>
          <w:sz w:val="18"/>
          <w:szCs w:val="18"/>
          <w:lang w:val="en-GB"/>
        </w:rPr>
        <w:t xml:space="preserve">, 41(3), 424-439.   </w:t>
      </w:r>
    </w:p>
    <w:p w14:paraId="279134A6" w14:textId="0CB7B8A1" w:rsidR="001555D0" w:rsidRDefault="001555D0" w:rsidP="001555D0">
      <w:pPr>
        <w:pStyle w:val="NormalWeb"/>
        <w:spacing w:before="0" w:beforeAutospacing="0" w:after="60" w:afterAutospacing="0"/>
        <w:ind w:left="360" w:hanging="360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>
        <w:rPr>
          <w:rFonts w:ascii="Arial" w:eastAsia="Times New Roman" w:hAnsi="Arial" w:cs="Arial"/>
          <w:sz w:val="18"/>
          <w:szCs w:val="18"/>
          <w:lang w:val="en-GB"/>
        </w:rPr>
        <w:t>How B.S., Yan K.Y., Lam H.L.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>, 20</w:t>
      </w:r>
      <w:r>
        <w:rPr>
          <w:rFonts w:ascii="Arial" w:eastAsia="Times New Roman" w:hAnsi="Arial" w:cs="Arial"/>
          <w:sz w:val="18"/>
          <w:szCs w:val="18"/>
          <w:lang w:val="en-GB"/>
        </w:rPr>
        <w:t>16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. </w:t>
      </w:r>
      <w:r w:rsidRPr="00830246">
        <w:rPr>
          <w:rFonts w:ascii="Arial" w:eastAsia="Times New Roman" w:hAnsi="Arial" w:cs="Arial"/>
          <w:sz w:val="18"/>
          <w:szCs w:val="18"/>
          <w:lang w:val="en-GB"/>
        </w:rPr>
        <w:t>Transportation decision tool for optimisation of integrated biomass flow with vehicle capacity constraints</w:t>
      </w:r>
      <w:r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. </w:t>
      </w:r>
      <w:r w:rsidRPr="00A82399">
        <w:rPr>
          <w:rFonts w:ascii="Arial" w:eastAsia="Times New Roman" w:hAnsi="Arial" w:cs="Arial"/>
          <w:i/>
          <w:iCs/>
          <w:sz w:val="18"/>
          <w:szCs w:val="18"/>
          <w:lang w:val="en-GB"/>
        </w:rPr>
        <w:t>Journal of Cleaner Production</w:t>
      </w:r>
      <w:r>
        <w:rPr>
          <w:rFonts w:ascii="Arial" w:eastAsia="Times New Roman" w:hAnsi="Arial" w:cs="Arial"/>
          <w:sz w:val="18"/>
          <w:szCs w:val="18"/>
          <w:lang w:val="en-GB"/>
        </w:rPr>
        <w:t>, 136, Part B, 197-223.</w:t>
      </w:r>
    </w:p>
    <w:p w14:paraId="2D5D0164" w14:textId="21C54267" w:rsidR="00830246" w:rsidRDefault="00EE2BB3" w:rsidP="00EF2D17">
      <w:pPr>
        <w:pStyle w:val="NormalWeb"/>
        <w:spacing w:before="0" w:beforeAutospacing="0" w:after="60" w:afterAutospacing="0"/>
        <w:ind w:left="360" w:hanging="360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>
        <w:rPr>
          <w:rFonts w:ascii="Arial" w:eastAsia="Times New Roman" w:hAnsi="Arial" w:cs="Arial"/>
          <w:sz w:val="18"/>
          <w:szCs w:val="18"/>
          <w:lang w:val="en-GB"/>
        </w:rPr>
        <w:t xml:space="preserve">Kho S.R., Ng A.L.Y., Looi D.T.W., 2022. </w:t>
      </w:r>
      <w:r w:rsidRPr="00EE2BB3">
        <w:rPr>
          <w:rFonts w:ascii="Arial" w:eastAsia="Times New Roman" w:hAnsi="Arial" w:cs="Arial"/>
          <w:sz w:val="18"/>
          <w:szCs w:val="18"/>
          <w:lang w:val="en-GB"/>
        </w:rPr>
        <w:t>A Surrogate Model to Estimate the Axial Compressive Capacity of Cold-Formed Steel Open Built-Up Sections</w:t>
      </w:r>
      <w:r>
        <w:rPr>
          <w:rFonts w:ascii="Arial" w:eastAsia="Times New Roman" w:hAnsi="Arial" w:cs="Arial"/>
          <w:sz w:val="18"/>
          <w:szCs w:val="18"/>
          <w:lang w:val="en-GB"/>
        </w:rPr>
        <w:t xml:space="preserve">. </w:t>
      </w:r>
      <w:r w:rsidRPr="00A82399">
        <w:rPr>
          <w:rFonts w:ascii="Arial" w:eastAsia="Times New Roman" w:hAnsi="Arial" w:cs="Arial"/>
          <w:i/>
          <w:iCs/>
          <w:sz w:val="18"/>
          <w:szCs w:val="18"/>
          <w:lang w:val="en-GB"/>
        </w:rPr>
        <w:t>Proceeding of The Tenth International Conference on Advances in Steel Structures</w:t>
      </w:r>
      <w:r w:rsidRPr="00EE2BB3">
        <w:rPr>
          <w:rFonts w:ascii="Arial" w:eastAsia="Times New Roman" w:hAnsi="Arial" w:cs="Arial"/>
          <w:sz w:val="18"/>
          <w:szCs w:val="18"/>
          <w:lang w:val="en-GB"/>
        </w:rPr>
        <w:t xml:space="preserve"> (ICASS’2020)</w:t>
      </w:r>
      <w:r>
        <w:rPr>
          <w:rFonts w:ascii="Arial" w:eastAsia="Times New Roman" w:hAnsi="Arial" w:cs="Arial"/>
          <w:sz w:val="18"/>
          <w:szCs w:val="18"/>
          <w:lang w:val="en-GB"/>
        </w:rPr>
        <w:t>, Volume I, 161-170.</w:t>
      </w:r>
    </w:p>
    <w:p w14:paraId="06477525" w14:textId="327AAFEB" w:rsidR="007952B7" w:rsidRDefault="007952B7" w:rsidP="00EF2D17">
      <w:pPr>
        <w:pStyle w:val="NormalWeb"/>
        <w:spacing w:before="0" w:beforeAutospacing="0" w:after="60" w:afterAutospacing="0"/>
        <w:ind w:left="360" w:hanging="360"/>
        <w:jc w:val="both"/>
        <w:rPr>
          <w:rFonts w:ascii="Arial" w:eastAsia="DFKai-SB" w:hAnsi="Arial" w:cs="Arial"/>
          <w:sz w:val="18"/>
          <w:szCs w:val="18"/>
          <w:lang w:val="en-GB" w:eastAsia="zh-TW"/>
        </w:rPr>
      </w:pPr>
      <w:r>
        <w:rPr>
          <w:rFonts w:ascii="Arial" w:eastAsia="DFKai-SB" w:hAnsi="Arial" w:cs="Arial"/>
          <w:sz w:val="18"/>
          <w:szCs w:val="18"/>
          <w:lang w:val="en-GB" w:eastAsia="zh-TW"/>
        </w:rPr>
        <w:t xml:space="preserve">Lam H.L. How B.S., Hong B.H., 2015. </w:t>
      </w:r>
      <w:r w:rsidRPr="007952B7">
        <w:rPr>
          <w:rFonts w:ascii="Arial" w:eastAsia="DFKai-SB" w:hAnsi="Arial" w:cs="Arial"/>
          <w:sz w:val="18"/>
          <w:szCs w:val="18"/>
          <w:lang w:val="en-GB" w:eastAsia="zh-TW"/>
        </w:rPr>
        <w:t>Green supply chain toward sustainable industry development</w:t>
      </w:r>
      <w:r>
        <w:rPr>
          <w:rFonts w:ascii="Arial" w:eastAsia="DFKai-SB" w:hAnsi="Arial" w:cs="Arial"/>
          <w:sz w:val="18"/>
          <w:szCs w:val="18"/>
          <w:lang w:val="en-GB" w:eastAsia="zh-TW"/>
        </w:rPr>
        <w:t xml:space="preserve">. Chapter In: </w:t>
      </w:r>
      <w:r w:rsidRPr="007952B7">
        <w:rPr>
          <w:rFonts w:ascii="Arial" w:eastAsia="DFKai-SB" w:hAnsi="Arial" w:cs="Arial"/>
          <w:sz w:val="18"/>
          <w:szCs w:val="18"/>
          <w:lang w:val="en-GB" w:eastAsia="zh-TW"/>
        </w:rPr>
        <w:t>Klemeš J.J.</w:t>
      </w:r>
      <w:r>
        <w:rPr>
          <w:rFonts w:ascii="Arial" w:eastAsia="DFKai-SB" w:hAnsi="Arial" w:cs="Arial"/>
          <w:sz w:val="18"/>
          <w:szCs w:val="18"/>
          <w:lang w:val="en-GB" w:eastAsia="zh-TW"/>
        </w:rPr>
        <w:t xml:space="preserve"> (Ed.), </w:t>
      </w:r>
      <w:r w:rsidRPr="007952B7">
        <w:rPr>
          <w:rFonts w:ascii="Arial" w:eastAsia="DFKai-SB" w:hAnsi="Arial" w:cs="Arial"/>
          <w:sz w:val="18"/>
          <w:szCs w:val="18"/>
          <w:lang w:val="en-GB" w:eastAsia="zh-TW"/>
        </w:rPr>
        <w:t>Assessing and Measuring Environmental Impact and Sustainability</w:t>
      </w:r>
      <w:r>
        <w:rPr>
          <w:rFonts w:ascii="Arial" w:eastAsia="DFKai-SB" w:hAnsi="Arial" w:cs="Arial"/>
          <w:sz w:val="18"/>
          <w:szCs w:val="18"/>
          <w:lang w:val="en-GB" w:eastAsia="zh-TW"/>
        </w:rPr>
        <w:t>, Elsevier, Oxford, UK, 404-449.</w:t>
      </w:r>
    </w:p>
    <w:p w14:paraId="107DE199" w14:textId="6B1542B6" w:rsidR="00136A70" w:rsidRDefault="00EE2BB3" w:rsidP="00EF2D17">
      <w:pPr>
        <w:pStyle w:val="NormalWeb"/>
        <w:spacing w:before="0" w:beforeAutospacing="0" w:after="60" w:afterAutospacing="0"/>
        <w:ind w:left="360" w:hanging="360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>
        <w:rPr>
          <w:rFonts w:ascii="Arial" w:eastAsia="DFKai-SB" w:hAnsi="Arial" w:cs="Arial"/>
          <w:sz w:val="18"/>
          <w:szCs w:val="18"/>
          <w:lang w:val="en-GB" w:eastAsia="zh-TW"/>
        </w:rPr>
        <w:t>Ong D.E.L.</w:t>
      </w:r>
      <w:r w:rsidRPr="004B4AA7">
        <w:rPr>
          <w:rFonts w:ascii="Arial" w:eastAsia="DFKai-SB" w:hAnsi="Arial" w:cs="Arial"/>
          <w:sz w:val="18"/>
          <w:szCs w:val="18"/>
          <w:lang w:val="en-GB" w:eastAsia="zh-TW"/>
        </w:rPr>
        <w:t xml:space="preserve">, </w:t>
      </w:r>
      <w:r>
        <w:rPr>
          <w:rFonts w:ascii="Arial" w:eastAsia="DFKai-SB" w:hAnsi="Arial" w:cs="Arial"/>
          <w:sz w:val="18"/>
          <w:szCs w:val="18"/>
          <w:lang w:val="en-GB" w:eastAsia="zh-TW"/>
        </w:rPr>
        <w:t>Barla M., Cheng J.W.C., Choo C.S., Sun M., Peerun M.I.</w:t>
      </w:r>
      <w:r w:rsidRPr="004B4AA7">
        <w:rPr>
          <w:rFonts w:ascii="Arial" w:eastAsia="DFKai-SB" w:hAnsi="Arial" w:cs="Arial"/>
          <w:sz w:val="18"/>
          <w:szCs w:val="18"/>
          <w:lang w:val="en-GB" w:eastAsia="zh-TW"/>
        </w:rPr>
        <w:t xml:space="preserve"> (Eds.), </w:t>
      </w:r>
      <w:r>
        <w:rPr>
          <w:rFonts w:ascii="Arial" w:eastAsia="DFKai-SB" w:hAnsi="Arial" w:cs="Arial"/>
          <w:sz w:val="18"/>
          <w:szCs w:val="18"/>
          <w:lang w:val="en-GB" w:eastAsia="zh-TW"/>
        </w:rPr>
        <w:t>2022</w:t>
      </w:r>
      <w:r w:rsidRPr="004B4AA7">
        <w:rPr>
          <w:rFonts w:ascii="Arial" w:eastAsia="DFKai-SB" w:hAnsi="Arial" w:cs="Arial"/>
          <w:sz w:val="18"/>
          <w:szCs w:val="18"/>
          <w:lang w:val="en-GB" w:eastAsia="zh-TW"/>
        </w:rPr>
        <w:t xml:space="preserve">. </w:t>
      </w:r>
      <w:r w:rsidRPr="00EE2BB3">
        <w:rPr>
          <w:rFonts w:ascii="Arial" w:eastAsia="DFKai-SB" w:hAnsi="Arial" w:cs="Arial"/>
          <w:sz w:val="18"/>
          <w:szCs w:val="18"/>
          <w:lang w:val="en-GB" w:eastAsia="zh-TW"/>
        </w:rPr>
        <w:t>Sustainable Pipe Jacking Technology in the Urban Environment</w:t>
      </w:r>
      <w:r w:rsidR="007952B7">
        <w:rPr>
          <w:rFonts w:ascii="Arial" w:eastAsia="DFKai-SB" w:hAnsi="Arial" w:cs="Arial"/>
          <w:sz w:val="18"/>
          <w:szCs w:val="18"/>
          <w:lang w:val="en-GB" w:eastAsia="zh-TW"/>
        </w:rPr>
        <w:t>: Recent Advances and Innovations. Springer Nature, Singapore</w:t>
      </w:r>
      <w:r w:rsidRPr="004B4AA7">
        <w:rPr>
          <w:rFonts w:ascii="Arial" w:eastAsia="DFKai-SB" w:hAnsi="Arial" w:cs="Arial"/>
          <w:sz w:val="18"/>
          <w:szCs w:val="18"/>
          <w:lang w:val="en-GB" w:eastAsia="zh-TW"/>
        </w:rPr>
        <w:t>.</w:t>
      </w:r>
      <w:r w:rsidR="00136A70" w:rsidRPr="004B4AA7">
        <w:rPr>
          <w:rFonts w:ascii="Arial" w:eastAsia="Times New Roman" w:hAnsi="Arial" w:cs="Arial"/>
          <w:sz w:val="18"/>
          <w:szCs w:val="18"/>
          <w:lang w:val="en-GB"/>
        </w:rPr>
        <w:t xml:space="preserve"> </w:t>
      </w:r>
    </w:p>
    <w:p w14:paraId="752D96A5" w14:textId="41CF7446" w:rsidR="007952B7" w:rsidRDefault="007952B7" w:rsidP="00EF2D17">
      <w:pPr>
        <w:pStyle w:val="CETReferencetext"/>
        <w:spacing w:after="60"/>
      </w:pPr>
      <w:r>
        <w:t>MPOB</w:t>
      </w:r>
      <w:r w:rsidRPr="006B4888">
        <w:t>, 20</w:t>
      </w:r>
      <w:r>
        <w:t>22.</w:t>
      </w:r>
      <w:r w:rsidRPr="006B4888">
        <w:t xml:space="preserve"> </w:t>
      </w:r>
      <w:r>
        <w:t>Daily Prices of Oil Palm Products – Peninsular Malaysia. Malaysian Palm Oil Board (MPOB) &lt;</w:t>
      </w:r>
      <w:r w:rsidRPr="007952B7">
        <w:t xml:space="preserve"> https://bepi.mpob.gov.my</w:t>
      </w:r>
      <w:r>
        <w:t>&gt;</w:t>
      </w:r>
      <w:r w:rsidRPr="006B4888">
        <w:t xml:space="preserve"> accessed </w:t>
      </w:r>
      <w:r>
        <w:t>17</w:t>
      </w:r>
      <w:r w:rsidRPr="006B4888">
        <w:t>.</w:t>
      </w:r>
      <w:r>
        <w:t>10.2022.</w:t>
      </w:r>
    </w:p>
    <w:p w14:paraId="29AD3742" w14:textId="77777777" w:rsidR="007952B7" w:rsidRPr="007952B7" w:rsidRDefault="007952B7" w:rsidP="007952B7">
      <w:pPr>
        <w:pStyle w:val="NormalWeb"/>
        <w:spacing w:before="0" w:beforeAutospacing="0" w:after="0" w:afterAutospacing="0"/>
        <w:ind w:left="360" w:hanging="360"/>
        <w:jc w:val="both"/>
        <w:rPr>
          <w:rFonts w:ascii="Arial" w:eastAsia="Times New Roman" w:hAnsi="Arial" w:cs="Arial"/>
          <w:b/>
          <w:sz w:val="18"/>
          <w:szCs w:val="18"/>
          <w:lang w:val="en-GB"/>
        </w:rPr>
      </w:pPr>
    </w:p>
    <w:sectPr w:rsidR="007952B7" w:rsidRPr="007952B7" w:rsidSect="00A138E5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A585" w14:textId="77777777" w:rsidR="00A717F0" w:rsidRDefault="00A717F0">
      <w:pPr>
        <w:spacing w:after="0" w:line="240" w:lineRule="auto"/>
      </w:pPr>
      <w:r>
        <w:separator/>
      </w:r>
    </w:p>
  </w:endnote>
  <w:endnote w:type="continuationSeparator" w:id="0">
    <w:p w14:paraId="738AA6F0" w14:textId="77777777" w:rsidR="00A717F0" w:rsidRDefault="00A7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noProof w:val="0"/>
        <w:sz w:val="20"/>
      </w:rPr>
      <w:id w:val="-221367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5F564" w14:textId="089A5356" w:rsidR="00E75475" w:rsidRPr="00E75475" w:rsidRDefault="00E75475">
        <w:pPr>
          <w:pStyle w:val="Footer"/>
          <w:jc w:val="center"/>
          <w:rPr>
            <w:rFonts w:ascii="Times New Roman" w:hAnsi="Times New Roman"/>
            <w:sz w:val="20"/>
          </w:rPr>
        </w:pPr>
        <w:r w:rsidRPr="00E75475">
          <w:rPr>
            <w:rFonts w:ascii="Times New Roman" w:hAnsi="Times New Roman"/>
            <w:noProof w:val="0"/>
            <w:sz w:val="20"/>
          </w:rPr>
          <w:fldChar w:fldCharType="begin"/>
        </w:r>
        <w:r w:rsidRPr="00E75475">
          <w:rPr>
            <w:rFonts w:ascii="Times New Roman" w:hAnsi="Times New Roman"/>
            <w:sz w:val="20"/>
          </w:rPr>
          <w:instrText xml:space="preserve"> PAGE   \* MERGEFORMAT </w:instrText>
        </w:r>
        <w:r w:rsidRPr="00E75475">
          <w:rPr>
            <w:rFonts w:ascii="Times New Roman" w:hAnsi="Times New Roman"/>
            <w:noProof w:val="0"/>
            <w:sz w:val="20"/>
          </w:rPr>
          <w:fldChar w:fldCharType="separate"/>
        </w:r>
        <w:r w:rsidR="00CE1C5F">
          <w:rPr>
            <w:rFonts w:ascii="Times New Roman" w:hAnsi="Times New Roman"/>
            <w:sz w:val="20"/>
          </w:rPr>
          <w:t>1</w:t>
        </w:r>
        <w:r w:rsidRPr="00E75475">
          <w:rPr>
            <w:rFonts w:ascii="Times New Roman" w:hAnsi="Times New Roman"/>
            <w:sz w:val="20"/>
          </w:rPr>
          <w:fldChar w:fldCharType="end"/>
        </w:r>
      </w:p>
    </w:sdtContent>
  </w:sdt>
  <w:p w14:paraId="4113E09C" w14:textId="77777777" w:rsidR="00E75475" w:rsidRPr="00E75475" w:rsidRDefault="00E75475">
    <w:pPr>
      <w:pStyle w:val="Foo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4724" w14:textId="77777777" w:rsidR="00A717F0" w:rsidRDefault="00A717F0">
      <w:pPr>
        <w:spacing w:after="0" w:line="240" w:lineRule="auto"/>
      </w:pPr>
      <w:r>
        <w:separator/>
      </w:r>
    </w:p>
  </w:footnote>
  <w:footnote w:type="continuationSeparator" w:id="0">
    <w:p w14:paraId="18C3B6A7" w14:textId="77777777" w:rsidR="00A717F0" w:rsidRDefault="00A71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C474" w14:textId="3D122406" w:rsidR="00136A70" w:rsidRPr="004B4AA7" w:rsidRDefault="00B5629D">
    <w:pPr>
      <w:pStyle w:val="Header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drawing>
        <wp:anchor distT="0" distB="0" distL="114300" distR="114300" simplePos="0" relativeHeight="251658240" behindDoc="0" locked="0" layoutInCell="1" allowOverlap="1" wp14:anchorId="3EB14C4D" wp14:editId="7EE6EA93">
          <wp:simplePos x="0" y="0"/>
          <wp:positionH relativeFrom="column">
            <wp:posOffset>4800600</wp:posOffset>
          </wp:positionH>
          <wp:positionV relativeFrom="paragraph">
            <wp:posOffset>-83820</wp:posOffset>
          </wp:positionV>
          <wp:extent cx="906780" cy="274482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27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7535" w:rsidRPr="004B4AA7">
      <w:rPr>
        <w:rFonts w:ascii="Arial" w:eastAsia="Times New Roman" w:hAnsi="Arial" w:cs="Arial"/>
        <w:sz w:val="18"/>
        <w:szCs w:val="18"/>
      </w:rPr>
      <w:t>4</w:t>
    </w:r>
    <w:r w:rsidR="00192C7A" w:rsidRPr="004B4AA7">
      <w:rPr>
        <w:rFonts w:ascii="Arial" w:eastAsia="Times New Roman" w:hAnsi="Arial" w:cs="Arial"/>
        <w:sz w:val="18"/>
        <w:szCs w:val="18"/>
      </w:rPr>
      <w:t>th</w:t>
    </w:r>
    <w:r w:rsidR="00136A70" w:rsidRPr="004B4AA7">
      <w:rPr>
        <w:rFonts w:ascii="Arial" w:eastAsia="Times New Roman" w:hAnsi="Arial" w:cs="Arial"/>
        <w:sz w:val="18"/>
        <w:szCs w:val="18"/>
      </w:rPr>
      <w:t xml:space="preserve"> </w:t>
    </w:r>
    <w:r w:rsidR="00EC7535" w:rsidRPr="004B4AA7">
      <w:rPr>
        <w:rFonts w:ascii="Arial" w:eastAsia="Times New Roman" w:hAnsi="Arial" w:cs="Arial"/>
        <w:sz w:val="18"/>
        <w:szCs w:val="18"/>
      </w:rPr>
      <w:t xml:space="preserve">Swinburne Sarawak </w:t>
    </w:r>
    <w:r w:rsidR="00136A70" w:rsidRPr="004B4AA7">
      <w:rPr>
        <w:rFonts w:ascii="Arial" w:eastAsia="Times New Roman" w:hAnsi="Arial" w:cs="Arial"/>
        <w:sz w:val="18"/>
        <w:szCs w:val="18"/>
      </w:rPr>
      <w:t xml:space="preserve">Postgraduate </w:t>
    </w:r>
    <w:r w:rsidR="00EC7535" w:rsidRPr="004B4AA7">
      <w:rPr>
        <w:rFonts w:ascii="Arial" w:eastAsia="Times New Roman" w:hAnsi="Arial" w:cs="Arial"/>
        <w:sz w:val="18"/>
        <w:szCs w:val="18"/>
      </w:rPr>
      <w:t>Research Conference</w:t>
    </w:r>
    <w:r w:rsidR="00136A70" w:rsidRPr="004B4AA7">
      <w:rPr>
        <w:rFonts w:ascii="Arial" w:eastAsia="Times New Roman" w:hAnsi="Arial" w:cs="Arial"/>
        <w:sz w:val="18"/>
        <w:szCs w:val="18"/>
      </w:rPr>
      <w:t xml:space="preserve"> 20</w:t>
    </w:r>
    <w:r w:rsidR="00464C1F" w:rsidRPr="004B4AA7">
      <w:rPr>
        <w:rFonts w:ascii="Arial" w:eastAsia="Times New Roman" w:hAnsi="Arial" w:cs="Arial"/>
        <w:sz w:val="18"/>
        <w:szCs w:val="18"/>
      </w:rPr>
      <w:t>2</w:t>
    </w:r>
    <w:r w:rsidR="00EC7535" w:rsidRPr="004B4AA7">
      <w:rPr>
        <w:rFonts w:ascii="Arial" w:eastAsia="Times New Roman" w:hAnsi="Arial" w:cs="Arial"/>
        <w:sz w:val="18"/>
        <w:szCs w:val="18"/>
      </w:rPr>
      <w:t>3</w:t>
    </w:r>
    <w:r w:rsidR="00192C7A" w:rsidRPr="004B4AA7">
      <w:rPr>
        <w:rFonts w:ascii="Arial" w:eastAsia="Times New Roman" w:hAnsi="Arial" w:cs="Arial"/>
        <w:sz w:val="18"/>
        <w:szCs w:val="18"/>
      </w:rPr>
      <w:t xml:space="preserve"> </w:t>
    </w:r>
    <w:r w:rsidRPr="004B4AA7">
      <w:rPr>
        <w:rFonts w:ascii="Arial" w:eastAsia="Times New Roman" w:hAnsi="Arial" w:cs="Arial"/>
        <w:sz w:val="18"/>
        <w:szCs w:val="18"/>
      </w:rPr>
      <w:t xml:space="preserve"> </w:t>
    </w:r>
    <w:r w:rsidR="00192C7A" w:rsidRPr="004B4AA7">
      <w:rPr>
        <w:rFonts w:ascii="Arial" w:eastAsia="Times New Roman" w:hAnsi="Arial" w:cs="Arial"/>
        <w:sz w:val="18"/>
        <w:szCs w:val="18"/>
      </w:rPr>
      <w:t>(</w:t>
    </w:r>
    <w:r w:rsidR="00EC7535" w:rsidRPr="004B4AA7">
      <w:rPr>
        <w:rFonts w:ascii="Arial" w:eastAsia="Times New Roman" w:hAnsi="Arial" w:cs="Arial"/>
        <w:sz w:val="18"/>
        <w:szCs w:val="18"/>
      </w:rPr>
      <w:t>SSPRC</w:t>
    </w:r>
    <w:r w:rsidR="00192C7A" w:rsidRPr="004B4AA7">
      <w:rPr>
        <w:rFonts w:ascii="Arial" w:eastAsia="Times New Roman" w:hAnsi="Arial" w:cs="Arial"/>
        <w:sz w:val="18"/>
        <w:szCs w:val="18"/>
      </w:rPr>
      <w:t>20</w:t>
    </w:r>
    <w:r w:rsidR="00464C1F" w:rsidRPr="004B4AA7">
      <w:rPr>
        <w:rFonts w:ascii="Arial" w:eastAsia="Times New Roman" w:hAnsi="Arial" w:cs="Arial"/>
        <w:sz w:val="18"/>
        <w:szCs w:val="18"/>
      </w:rPr>
      <w:t>2</w:t>
    </w:r>
    <w:r w:rsidR="00EC7535" w:rsidRPr="004B4AA7">
      <w:rPr>
        <w:rFonts w:ascii="Arial" w:eastAsia="Times New Roman" w:hAnsi="Arial" w:cs="Arial"/>
        <w:sz w:val="18"/>
        <w:szCs w:val="18"/>
      </w:rPr>
      <w:t>3)</w:t>
    </w:r>
    <w:r w:rsidR="00E525E1">
      <w:rPr>
        <w:rFonts w:ascii="Arial" w:eastAsia="Times New Roman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8B9"/>
    <w:multiLevelType w:val="hybridMultilevel"/>
    <w:tmpl w:val="FC84067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FE7BE6"/>
    <w:multiLevelType w:val="hybridMultilevel"/>
    <w:tmpl w:val="67909DAE"/>
    <w:lvl w:ilvl="0" w:tplc="4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66C89"/>
    <w:multiLevelType w:val="hybridMultilevel"/>
    <w:tmpl w:val="99799376"/>
    <w:lvl w:ilvl="0" w:tplc="42F642EC">
      <w:start w:val="1"/>
      <w:numFmt w:val="decimal"/>
      <w:lvlText w:val="%1."/>
      <w:lvlJc w:val="left"/>
      <w:pPr>
        <w:tabs>
          <w:tab w:val="num" w:pos="829"/>
        </w:tabs>
        <w:ind w:left="829" w:hanging="540"/>
      </w:pPr>
      <w:rPr>
        <w:rFonts w:hint="default"/>
      </w:rPr>
    </w:lvl>
    <w:lvl w:ilvl="1" w:tplc="CE6CBEB4">
      <w:start w:val="1"/>
      <w:numFmt w:val="ideographTraditional"/>
      <w:lvlText w:val="%2、"/>
      <w:lvlJc w:val="left"/>
      <w:pPr>
        <w:tabs>
          <w:tab w:val="num" w:pos="1249"/>
        </w:tabs>
        <w:ind w:left="1249" w:hanging="480"/>
      </w:pPr>
    </w:lvl>
    <w:lvl w:ilvl="2" w:tplc="856ACAC0">
      <w:start w:val="1"/>
      <w:numFmt w:val="lowerRoman"/>
      <w:lvlText w:val="%3."/>
      <w:lvlJc w:val="right"/>
      <w:pPr>
        <w:tabs>
          <w:tab w:val="num" w:pos="1729"/>
        </w:tabs>
        <w:ind w:left="1729" w:hanging="480"/>
      </w:pPr>
    </w:lvl>
    <w:lvl w:ilvl="3" w:tplc="C6FC4566">
      <w:start w:val="1"/>
      <w:numFmt w:val="decimal"/>
      <w:lvlText w:val="%4."/>
      <w:lvlJc w:val="left"/>
      <w:pPr>
        <w:tabs>
          <w:tab w:val="num" w:pos="2209"/>
        </w:tabs>
        <w:ind w:left="2209" w:hanging="480"/>
      </w:pPr>
    </w:lvl>
    <w:lvl w:ilvl="4" w:tplc="AF9A13A4">
      <w:start w:val="1"/>
      <w:numFmt w:val="ideographTraditional"/>
      <w:lvlText w:val="%5、"/>
      <w:lvlJc w:val="left"/>
      <w:pPr>
        <w:tabs>
          <w:tab w:val="num" w:pos="2689"/>
        </w:tabs>
        <w:ind w:left="2689" w:hanging="480"/>
      </w:pPr>
    </w:lvl>
    <w:lvl w:ilvl="5" w:tplc="E0E448F2">
      <w:start w:val="1"/>
      <w:numFmt w:val="lowerRoman"/>
      <w:lvlText w:val="%6."/>
      <w:lvlJc w:val="right"/>
      <w:pPr>
        <w:tabs>
          <w:tab w:val="num" w:pos="3169"/>
        </w:tabs>
        <w:ind w:left="3169" w:hanging="480"/>
      </w:pPr>
    </w:lvl>
    <w:lvl w:ilvl="6" w:tplc="CD0CE076">
      <w:start w:val="1"/>
      <w:numFmt w:val="decimal"/>
      <w:lvlText w:val="%7."/>
      <w:lvlJc w:val="left"/>
      <w:pPr>
        <w:tabs>
          <w:tab w:val="num" w:pos="3649"/>
        </w:tabs>
        <w:ind w:left="3649" w:hanging="480"/>
      </w:pPr>
    </w:lvl>
    <w:lvl w:ilvl="7" w:tplc="A95A6948">
      <w:start w:val="1"/>
      <w:numFmt w:val="ideographTraditional"/>
      <w:lvlText w:val="%8、"/>
      <w:lvlJc w:val="left"/>
      <w:pPr>
        <w:tabs>
          <w:tab w:val="num" w:pos="4129"/>
        </w:tabs>
        <w:ind w:left="4129" w:hanging="480"/>
      </w:pPr>
    </w:lvl>
    <w:lvl w:ilvl="8" w:tplc="6F62772A">
      <w:start w:val="1"/>
      <w:numFmt w:val="lowerRoman"/>
      <w:lvlText w:val="%9."/>
      <w:lvlJc w:val="right"/>
      <w:pPr>
        <w:tabs>
          <w:tab w:val="num" w:pos="4609"/>
        </w:tabs>
        <w:ind w:left="4609" w:hanging="480"/>
      </w:pPr>
    </w:lvl>
  </w:abstractNum>
  <w:num w:numId="1" w16cid:durableId="1643853058">
    <w:abstractNumId w:val="2"/>
  </w:num>
  <w:num w:numId="2" w16cid:durableId="1304506565">
    <w:abstractNumId w:val="1"/>
  </w:num>
  <w:num w:numId="3" w16cid:durableId="178022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tTCyMLMwNTQwMjJT0lEKTi0uzszPAykwqwUAephzYiwAAAA="/>
  </w:docVars>
  <w:rsids>
    <w:rsidRoot w:val="00934173"/>
    <w:rsid w:val="00070023"/>
    <w:rsid w:val="000A0A53"/>
    <w:rsid w:val="000B7140"/>
    <w:rsid w:val="001348D0"/>
    <w:rsid w:val="00136A70"/>
    <w:rsid w:val="001555D0"/>
    <w:rsid w:val="001556DD"/>
    <w:rsid w:val="00192C7A"/>
    <w:rsid w:val="00196F17"/>
    <w:rsid w:val="001C39FE"/>
    <w:rsid w:val="001C42E5"/>
    <w:rsid w:val="00224F9C"/>
    <w:rsid w:val="00236F9F"/>
    <w:rsid w:val="00275D96"/>
    <w:rsid w:val="002A4737"/>
    <w:rsid w:val="00302964"/>
    <w:rsid w:val="003111A4"/>
    <w:rsid w:val="003B3EB4"/>
    <w:rsid w:val="003F60CC"/>
    <w:rsid w:val="00412951"/>
    <w:rsid w:val="004248B9"/>
    <w:rsid w:val="00464C1F"/>
    <w:rsid w:val="0048723F"/>
    <w:rsid w:val="00493056"/>
    <w:rsid w:val="004B4AA7"/>
    <w:rsid w:val="004F387E"/>
    <w:rsid w:val="00532E02"/>
    <w:rsid w:val="005409AE"/>
    <w:rsid w:val="005D0EC8"/>
    <w:rsid w:val="0061265E"/>
    <w:rsid w:val="00674E32"/>
    <w:rsid w:val="006839D7"/>
    <w:rsid w:val="006C599C"/>
    <w:rsid w:val="0076335E"/>
    <w:rsid w:val="007952B7"/>
    <w:rsid w:val="007B3706"/>
    <w:rsid w:val="007D3300"/>
    <w:rsid w:val="0080215C"/>
    <w:rsid w:val="00830246"/>
    <w:rsid w:val="00831413"/>
    <w:rsid w:val="008337CF"/>
    <w:rsid w:val="00846878"/>
    <w:rsid w:val="00870DBE"/>
    <w:rsid w:val="008A7A29"/>
    <w:rsid w:val="008C5493"/>
    <w:rsid w:val="008C6EBF"/>
    <w:rsid w:val="008D03B0"/>
    <w:rsid w:val="008E759E"/>
    <w:rsid w:val="00917373"/>
    <w:rsid w:val="00934173"/>
    <w:rsid w:val="009414D4"/>
    <w:rsid w:val="00974003"/>
    <w:rsid w:val="009901A2"/>
    <w:rsid w:val="009E1480"/>
    <w:rsid w:val="009F38B0"/>
    <w:rsid w:val="00A12924"/>
    <w:rsid w:val="00A138E5"/>
    <w:rsid w:val="00A717F0"/>
    <w:rsid w:val="00A82399"/>
    <w:rsid w:val="00B021D1"/>
    <w:rsid w:val="00B5629D"/>
    <w:rsid w:val="00B66635"/>
    <w:rsid w:val="00BA33CA"/>
    <w:rsid w:val="00C10274"/>
    <w:rsid w:val="00C3607F"/>
    <w:rsid w:val="00C43263"/>
    <w:rsid w:val="00C95489"/>
    <w:rsid w:val="00CC36BE"/>
    <w:rsid w:val="00CD78EB"/>
    <w:rsid w:val="00CE1C5F"/>
    <w:rsid w:val="00CF0CDA"/>
    <w:rsid w:val="00CF5247"/>
    <w:rsid w:val="00D422E1"/>
    <w:rsid w:val="00D5280A"/>
    <w:rsid w:val="00D56678"/>
    <w:rsid w:val="00DA48A7"/>
    <w:rsid w:val="00DB642E"/>
    <w:rsid w:val="00DD6843"/>
    <w:rsid w:val="00E525E1"/>
    <w:rsid w:val="00E75475"/>
    <w:rsid w:val="00EA124A"/>
    <w:rsid w:val="00EC7535"/>
    <w:rsid w:val="00EE2BB3"/>
    <w:rsid w:val="00EF2D17"/>
    <w:rsid w:val="00F1503D"/>
    <w:rsid w:val="00F2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BA12B6"/>
  <w15:docId w15:val="{1059989C-D90E-455F-B7A8-00167CEB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noProof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cs="Times New Roman"/>
    </w:rPr>
  </w:style>
  <w:style w:type="character" w:styleId="Strong">
    <w:name w:val="Strong"/>
    <w:qFormat/>
    <w:rPr>
      <w:rFonts w:cs="Times New Roman"/>
      <w:b/>
      <w:bCs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eastAsia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semiHidden/>
    <w:rPr>
      <w:rFonts w:cs="Times New Roman"/>
      <w:color w:val="808080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Verdana" w:eastAsia="Calibri" w:hAnsi="Verdana"/>
    </w:rPr>
  </w:style>
  <w:style w:type="character" w:styleId="Emphasis">
    <w:name w:val="Emphasis"/>
    <w:qFormat/>
    <w:rPr>
      <w:rFonts w:cs="Times New Roman"/>
      <w:i/>
      <w:iCs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t21">
    <w:name w:val="t21"/>
    <w:rPr>
      <w:rFonts w:ascii="Arial" w:eastAsia="Arial" w:hAnsi="Arial" w:cs="Arial" w:hint="default"/>
      <w:sz w:val="12"/>
      <w:szCs w:val="12"/>
    </w:rPr>
  </w:style>
  <w:style w:type="paragraph" w:customStyle="1" w:styleId="CETBodytext">
    <w:name w:val="CET Body text"/>
    <w:link w:val="CETBodytextCarattere"/>
    <w:qFormat/>
    <w:rsid w:val="00917373"/>
    <w:pPr>
      <w:tabs>
        <w:tab w:val="right" w:pos="7100"/>
      </w:tabs>
      <w:spacing w:line="264" w:lineRule="auto"/>
      <w:jc w:val="both"/>
    </w:pPr>
    <w:rPr>
      <w:rFonts w:ascii="Arial" w:eastAsia="Times New Roman" w:hAnsi="Arial"/>
      <w:sz w:val="18"/>
      <w:lang w:val="en-US" w:eastAsia="en-US"/>
    </w:rPr>
  </w:style>
  <w:style w:type="character" w:customStyle="1" w:styleId="CETBodytextCarattere">
    <w:name w:val="CET Body text Carattere"/>
    <w:link w:val="CETBodytext"/>
    <w:rsid w:val="00917373"/>
    <w:rPr>
      <w:rFonts w:ascii="Arial" w:eastAsia="Times New Roman" w:hAnsi="Arial"/>
      <w:sz w:val="18"/>
      <w:lang w:val="en-US" w:eastAsia="en-US"/>
    </w:rPr>
  </w:style>
  <w:style w:type="paragraph" w:customStyle="1" w:styleId="CETReferencetext">
    <w:name w:val="CET Reference text"/>
    <w:qFormat/>
    <w:rsid w:val="007952B7"/>
    <w:pPr>
      <w:spacing w:line="264" w:lineRule="auto"/>
      <w:ind w:left="284" w:hanging="284"/>
      <w:jc w:val="both"/>
    </w:pPr>
    <w:rPr>
      <w:rFonts w:ascii="Arial" w:eastAsia="Times New Roman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9901A2"/>
    <w:rPr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4826</Characters>
  <Application>Microsoft Office Word</Application>
  <DocSecurity>0</DocSecurity>
  <Lines>172</Lines>
  <Paragraphs>138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Full-paper-abstract-guide-POCER-2015</vt:lpstr>
    </vt:vector>
  </TitlesOfParts>
  <Company>SCBE, NTU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Full-paper-abstract-guide-POCER-2015</dc:title>
  <dc:creator>Show Pau Loke</dc:creator>
  <cp:lastModifiedBy>Bing Shen How</cp:lastModifiedBy>
  <cp:revision>4</cp:revision>
  <cp:lastPrinted>2017-01-23T06:30:00Z</cp:lastPrinted>
  <dcterms:created xsi:type="dcterms:W3CDTF">2022-12-29T01:29:00Z</dcterms:created>
  <dcterms:modified xsi:type="dcterms:W3CDTF">2023-01-03T03:45:00Z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GrammarlyDocumentId">
    <vt:lpwstr>e3e781f42e8d31f046b013ee9cc7dc557ff1b803bf1e869cb2f5970c459d6339</vt:lpwstr>
  </property>
</Properties>
</file>